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45" w:rsidRDefault="00FD301F" w:rsidP="008B354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group id="_x0000_s1107" style="position:absolute;left:0;text-align:left;margin-left:-22.05pt;margin-top:-37.6pt;width:502.4pt;height:164.15pt;z-index:251718656" coordorigin="1534,567" coordsize="9634,3048">
            <v:line id="_x0000_s1108" style="position:absolute" from="1534,3615" to="11149,3615" strokecolor="blue" strokeweight="1.5pt"/>
            <v:group id="_x0000_s1109" style="position:absolute;left:1553;top:567;width:9615;height:2971;mso-position-horizontal:center" coordorigin="1425,690" coordsize="9615,2971" wrapcoords="1382 0 1348 0 708 1745 573 2509 505 3600 539 5236 -34 6655 -34 12218 236 13964 303 15709 34 18109 -34 18327 -34 20945 0 21055 17657 21491 19646 21491 19915 21491 21465 21273 21398 20945 21667 18109 2393 17455 10884 17455 20421 16582 20488 14945 18062 14727 2628 13964 13108 13964 20488 13200 20488 12218 20758 10473 21667 7418 20218 7309 9604 6982 10884 6000 10918 3818 10480 3491 21432 2509 21499 873 19309 655 1685 0 1382 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1425;top:690;width:1338;height:2512">
                <v:imagedata r:id="rId5" o:title="Hand_3" chromakey="white"/>
              </v:shape>
              <v:group id="_x0000_s1111" style="position:absolute;left:1425;top:799;width:9615;height:2862" coordorigin="1425,799" coordsize="9615,2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style="position:absolute;left:7052;top:3202;width:3969;height:210" fillcolor="#369" stroked="f">
                  <v:shadow color="#b2b2b2" opacity="52429f" offset="3pt"/>
                  <v:textpath style="font-family:&quot;Times New Roman&quot;;font-size:18pt;v-text-kern:t" trim="t" fitpath="t" string="тел./факс 8-495-415-54-03, 8-495-415-54-04"/>
                </v:shape>
                <v:shape id="_x0000_s1113" type="#_x0000_t136" style="position:absolute;left:1425;top:3202;width:5261;height:207" fillcolor="#369" stroked="f">
                  <v:shadow color="#b2b2b2" opacity="52429f" offset="3pt"/>
                  <v:textpath style="font-family:&quot;Times New Roman&quot;;font-size:18pt;v-text-kern:t" trim="t" fitpath="t" string="121614, Москва, ул. Крылатские Холмы, д. 28, кор. 4-5"/>
                </v:shape>
                <v:shape id="_x0000_s1114" type="#_x0000_t136" style="position:absolute;left:1425;top:3463;width:6236;height:130" fillcolor="#369" stroked="f">
                  <v:shadow color="#b2b2b2" opacity="52429f" offset="3pt"/>
                  <v:textpath style="font-family:&quot;Times New Roman&quot;;font-size:12pt;v-text-kern:t" trim="t" fitpath="t" string="ОКПО 14640832  ОГРН 1037731014507  ИНН 7731273334/КПП 773101001"/>
                </v:shape>
                <v:group id="_x0000_s1115" style="position:absolute;left:2580;top:799;width:8460;height:2862" coordorigin="2580,799" coordsize="8460,2862">
                  <v:shape id="_x0000_s1116" type="#_x0000_t136" style="position:absolute;left:4583;top:2137;width:4320;height:450" fillcolor="#369" stroked="f">
                    <v:fill rotate="t"/>
                    <v:shadow color="#b2b2b2" opacity="52429f" offset="3pt"/>
                    <v:textpath style="font-family:&quot;Times New Roman&quot;;font-size:10pt;font-weight:bold;v-text-kern:t" trim="t" fitpath="t" string="ДЛЯ   ДЕТЕЙ–СИРОТ И ДЕТЕЙ,&#10;ОСТАВШИХСЯ БЕЗ ПОПЕЧЕНИЯ РОДИТЕЛЕЙ,"/>
                  </v:shape>
                  <v:shape id="_x0000_s1117" type="#_x0000_t136" style="position:absolute;left:9020;top:1948;width:609;height:482" adj=",10800" fillcolor="#1f497d" strokecolor="#1f497d" strokeweight="1pt">
                    <v:fill opacity=".5"/>
                    <v:shadow color="#99f" offset="3pt"/>
                    <v:textpath style="font-family:&quot;Times New Roman&quot;;font-size:24pt;font-weight:bold;font-style:italic;v-text-kern:t" trim="t" fitpath="t" string="№ "/>
                  </v:shape>
                  <v:shape id="_x0000_s1118" type="#_x0000_t136" style="position:absolute;left:9566;top:1711;width:1474;height:719" adj=",10800" fillcolor="#1f497d" strokecolor="#1f497d" strokeweight="1pt">
                    <v:fill opacity=".5"/>
                    <v:shadow color="#99f" offset2="-2pt"/>
                    <v:textpath style="font-family:&quot;Bedini&quot;;font-size:96pt;font-weight:bold;font-style:italic;v-text-kern:t" trim="t" fitpath="t" string="17"/>
                  </v:shape>
                  <v:group id="_x0000_s1119" style="position:absolute;left:2580;top:799;width:8369;height:2862" coordorigin="2580,799" coordsize="8369,2862">
                    <v:shape id="_x0000_s1120" type="#_x0000_t136" style="position:absolute;left:2763;top:2728;width:7733;height:285" fillcolor="#1f497d" strokecolor="#1f497d" strokeweight="1pt">
                      <v:fill opacity=".5"/>
                      <v:shadow color="#99f" offset="3pt"/>
                      <v:textpath style="font-family:&quot;Times New Roman&quot;;font-size:18pt;v-text-kern:t" trim="t" fitpath="t" string="Департамента социальной защиты населения города Москвы"/>
                    </v:shape>
                    <v:group id="_x0000_s1121" style="position:absolute;left:2580;top:799;width:8369;height:2862" coordorigin="2580,799" coordsize="8369,2862">
                      <v:shape id="_x0000_s1122" type="#_x0000_t136" style="position:absolute;left:2580;top:799;width:8369;height:281" fillcolor="#b2b2b2" strokecolor="#1f497d" strokeweight="1pt">
                        <v:fill opacity=".5"/>
                        <v:shadow color="#99f" offset="3pt"/>
                        <v:textpath style="font-family:&quot;Times New Roman&quot;;font-size:18pt;v-text-kern:t" trim="t" fitpath="t" string="Государственное бюджетное образовательное учреждение города Москвы"/>
                      </v:shape>
                      <v:group id="_x0000_s1123" style="position:absolute;left:3090;top:1238;width:7859;height:2423" coordorigin="3090,1238" coordsize="7859,2423">
                        <v:shape id="_x0000_s1124" type="#_x0000_t136" style="position:absolute;left:8529;top:3463;width:2420;height:198" fillcolor="#369" stroked="f">
                          <v:shadow color="#b2b2b2" opacity="52429f" offset="3pt"/>
                          <v:textpath style="font-family:&quot;Times New Roman&quot;;font-size:18pt;v-text-kern:t" trim="t" fitpath="t" string="e-mail: detdom-17@mail.ru"/>
                        </v:shape>
                        <v:shape id="_x0000_s1125" type="#_x0000_t136" style="position:absolute;left:4089;top:1238;width:2150;height:368" fillcolor="#1f497d" strokecolor="#1f497d" strokeweight="1pt">
                          <v:fill opacity=".5"/>
                          <v:shadow color="#99f" offset="3pt"/>
                          <v:textpath style="font-family:&quot;Century Gothic&quot;;font-size:18pt;v-text-kern:t" trim="t" fitpath="t" string="анаторный"/>
                        </v:shape>
                        <v:shape id="_x0000_s1126" type="#_x0000_t136" style="position:absolute;left:4089;top:1514;width:1174;height:282" fillcolor="#1f497d" strokecolor="#1f497d" strokeweight="1pt">
                          <v:fill opacity=".5"/>
                          <v:shadow color="#99f" offset="3pt"/>
                          <v:textpath style="font-family:&quot;Century Gothic&quot;;font-size:18pt;v-text-kern:t" trim="t" fitpath="t" string="етский"/>
                        </v:shape>
                        <v:shape id="_x0000_s1127" type="#_x0000_t136" style="position:absolute;left:4406;top:1843;width:566;height:226" fillcolor="#1f497d" strokecolor="#1f497d" strokeweight="1pt">
                          <v:fill opacity=".5"/>
                          <v:shadow color="#99f" offset="3pt"/>
                          <v:textpath style="font-family:&quot;Century Gothic&quot;;font-size:16pt;v-text-kern:t" trim="t" fitpath="t" string="ом"/>
                        </v:shape>
                        <v:group id="_x0000_s1128" style="position:absolute;left:3090;top:1266;width:1262;height:1249" coordorigin="4244,1607" coordsize="1262,1249">
                          <v:shape id="_x0000_s1129" type="#_x0000_t136" style="position:absolute;left:4244;top:1607;width:891;height:688" fillcolor="#1f497d" strokecolor="#1f497d" strokeweight="1pt">
                            <v:fill opacity=".5"/>
                            <v:shadow color="#99f" offset="3pt"/>
                            <v:textpath style="font-family:&quot;Times New Roman&quot;;font-size:48pt;font-weight:bold;v-text-kern:t" trim="t" fitpath="t" string="С"/>
                          </v:shape>
                          <v:shape id="_x0000_s1130" type="#_x0000_t136" style="position:absolute;left:4252;top:1947;width:891;height:689" fillcolor="#1f497d" strokecolor="#1f497d" strokeweight="1pt">
                            <v:fill opacity=".5"/>
                            <v:shadow color="#99f" offset="3pt"/>
                            <v:textpath style="font-family:&quot;Times New Roman&quot;;font-size:48pt;font-weight:bold;v-text-kern:t" trim="t" fitpath="t" string="Д"/>
                          </v:shape>
                          <v:shape id="_x0000_s1131" type="#_x0000_t136" style="position:absolute;left:4615;top:2168;width:891;height:688" fillcolor="#1f497d" strokecolor="#1f497d" strokeweight="1pt">
                            <v:fill opacity=".5"/>
                            <v:shadow color="#99f" offset="3pt"/>
                            <v:textpath style="font-family:&quot;Times New Roman&quot;;font-size:48pt;font-weight:bold;v-text-kern:t" trim="t" fitpath="t" string="Д"/>
                          </v:shape>
                        </v:group>
                      </v:group>
                    </v:group>
                  </v:group>
                </v:group>
              </v:group>
            </v:group>
            <w10:wrap type="square"/>
          </v:group>
        </w:pict>
      </w:r>
    </w:p>
    <w:p w:rsidR="008B3545" w:rsidRDefault="008B3545" w:rsidP="008B3545">
      <w:pPr>
        <w:spacing w:after="0" w:line="240" w:lineRule="auto"/>
        <w:jc w:val="center"/>
        <w:rPr>
          <w:rFonts w:ascii="Times New Roman" w:hAnsi="Times New Roman" w:cs="Times New Roman"/>
          <w:b/>
          <w:sz w:val="28"/>
          <w:szCs w:val="28"/>
        </w:rPr>
      </w:pPr>
    </w:p>
    <w:p w:rsidR="008B3545" w:rsidRDefault="008B3545" w:rsidP="008B3545">
      <w:pPr>
        <w:spacing w:after="0" w:line="240" w:lineRule="auto"/>
        <w:jc w:val="center"/>
        <w:rPr>
          <w:rFonts w:ascii="Times New Roman" w:hAnsi="Times New Roman" w:cs="Times New Roman"/>
          <w:b/>
          <w:sz w:val="28"/>
          <w:szCs w:val="28"/>
        </w:rPr>
      </w:pPr>
    </w:p>
    <w:p w:rsidR="008B3545" w:rsidRDefault="008B3545" w:rsidP="008B3545">
      <w:pPr>
        <w:spacing w:after="0" w:line="240" w:lineRule="auto"/>
        <w:jc w:val="center"/>
        <w:rPr>
          <w:rFonts w:ascii="Times New Roman" w:hAnsi="Times New Roman" w:cs="Times New Roman"/>
          <w:b/>
          <w:sz w:val="28"/>
          <w:szCs w:val="28"/>
        </w:rPr>
      </w:pPr>
    </w:p>
    <w:p w:rsidR="008B3545" w:rsidRDefault="008B3545" w:rsidP="008B3545">
      <w:pPr>
        <w:spacing w:after="0" w:line="240" w:lineRule="auto"/>
        <w:jc w:val="center"/>
        <w:rPr>
          <w:rFonts w:ascii="Times New Roman" w:hAnsi="Times New Roman" w:cs="Times New Roman"/>
          <w:b/>
          <w:sz w:val="28"/>
          <w:szCs w:val="28"/>
        </w:rPr>
      </w:pPr>
    </w:p>
    <w:p w:rsidR="008B3545" w:rsidRDefault="008B3545" w:rsidP="008B3545">
      <w:pPr>
        <w:spacing w:after="0" w:line="240" w:lineRule="auto"/>
        <w:jc w:val="center"/>
        <w:rPr>
          <w:rFonts w:ascii="Times New Roman" w:hAnsi="Times New Roman" w:cs="Times New Roman"/>
          <w:b/>
          <w:sz w:val="28"/>
          <w:szCs w:val="28"/>
        </w:rPr>
      </w:pPr>
    </w:p>
    <w:p w:rsidR="00C81391" w:rsidRDefault="007A2557" w:rsidP="008B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КОНЦЕПЦИЯ РАБОТЫ</w:t>
      </w:r>
    </w:p>
    <w:p w:rsidR="007A2557" w:rsidRDefault="007A2557" w:rsidP="008B3545">
      <w:pPr>
        <w:spacing w:after="0" w:line="240" w:lineRule="auto"/>
        <w:jc w:val="center"/>
        <w:rPr>
          <w:rFonts w:ascii="Times New Roman" w:hAnsi="Times New Roman" w:cs="Times New Roman"/>
          <w:b/>
          <w:sz w:val="28"/>
          <w:szCs w:val="28"/>
        </w:rPr>
      </w:pPr>
    </w:p>
    <w:p w:rsidR="00C81391" w:rsidRDefault="00C81391" w:rsidP="008B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 2012 года в психологической практике</w:t>
      </w:r>
    </w:p>
    <w:p w:rsidR="00C81391" w:rsidRDefault="00C81391" w:rsidP="008B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«Подготовка кандидатов в замещающие родители»</w:t>
      </w:r>
    </w:p>
    <w:p w:rsidR="00C81391" w:rsidRDefault="00C81391" w:rsidP="008B3545">
      <w:pPr>
        <w:spacing w:after="0" w:line="240" w:lineRule="auto"/>
        <w:jc w:val="center"/>
        <w:rPr>
          <w:rFonts w:ascii="Times New Roman" w:hAnsi="Times New Roman" w:cs="Times New Roman"/>
          <w:b/>
          <w:sz w:val="28"/>
          <w:szCs w:val="28"/>
        </w:rPr>
      </w:pPr>
    </w:p>
    <w:p w:rsidR="00C81391" w:rsidRDefault="00C81391" w:rsidP="008B3545">
      <w:pPr>
        <w:spacing w:after="0" w:line="240" w:lineRule="auto"/>
        <w:jc w:val="center"/>
        <w:rPr>
          <w:rFonts w:ascii="Times New Roman" w:hAnsi="Times New Roman" w:cs="Times New Roman"/>
          <w:b/>
          <w:sz w:val="28"/>
          <w:szCs w:val="28"/>
        </w:rPr>
      </w:pPr>
    </w:p>
    <w:p w:rsidR="00C81391" w:rsidRDefault="00C81391" w:rsidP="008B3545">
      <w:pPr>
        <w:spacing w:after="0" w:line="240" w:lineRule="auto"/>
        <w:jc w:val="center"/>
        <w:rPr>
          <w:rFonts w:ascii="Times New Roman" w:hAnsi="Times New Roman" w:cs="Times New Roman"/>
          <w:b/>
          <w:sz w:val="28"/>
          <w:szCs w:val="28"/>
        </w:rPr>
      </w:pPr>
    </w:p>
    <w:p w:rsidR="00C81391" w:rsidRPr="00C81391" w:rsidRDefault="00C81391" w:rsidP="00C81391">
      <w:pPr>
        <w:spacing w:after="0" w:line="240" w:lineRule="auto"/>
        <w:ind w:firstLine="5812"/>
        <w:rPr>
          <w:rFonts w:ascii="Times New Roman" w:hAnsi="Times New Roman" w:cs="Times New Roman"/>
          <w:sz w:val="28"/>
          <w:szCs w:val="28"/>
        </w:rPr>
      </w:pPr>
    </w:p>
    <w:p w:rsidR="00C81391" w:rsidRPr="00C81391" w:rsidRDefault="00C81391" w:rsidP="00C81391">
      <w:pPr>
        <w:spacing w:after="0" w:line="240" w:lineRule="auto"/>
        <w:ind w:firstLine="5812"/>
        <w:rPr>
          <w:rFonts w:ascii="Times New Roman" w:hAnsi="Times New Roman" w:cs="Times New Roman"/>
          <w:sz w:val="28"/>
          <w:szCs w:val="28"/>
        </w:rPr>
      </w:pPr>
      <w:r w:rsidRPr="00C81391">
        <w:rPr>
          <w:rFonts w:ascii="Times New Roman" w:hAnsi="Times New Roman" w:cs="Times New Roman"/>
          <w:sz w:val="28"/>
          <w:szCs w:val="28"/>
        </w:rPr>
        <w:t>Автор</w:t>
      </w:r>
      <w:proofErr w:type="gramStart"/>
      <w:r w:rsidRPr="00C81391">
        <w:rPr>
          <w:rFonts w:ascii="Times New Roman" w:hAnsi="Times New Roman" w:cs="Times New Roman"/>
          <w:sz w:val="28"/>
          <w:szCs w:val="28"/>
        </w:rPr>
        <w:t xml:space="preserve"> :</w:t>
      </w:r>
      <w:proofErr w:type="gramEnd"/>
      <w:r w:rsidRPr="00C81391">
        <w:rPr>
          <w:rFonts w:ascii="Times New Roman" w:hAnsi="Times New Roman" w:cs="Times New Roman"/>
          <w:sz w:val="28"/>
          <w:szCs w:val="28"/>
        </w:rPr>
        <w:t xml:space="preserve"> </w:t>
      </w:r>
      <w:proofErr w:type="spellStart"/>
      <w:r w:rsidRPr="00C81391">
        <w:rPr>
          <w:rFonts w:ascii="Times New Roman" w:hAnsi="Times New Roman" w:cs="Times New Roman"/>
          <w:sz w:val="28"/>
          <w:szCs w:val="28"/>
        </w:rPr>
        <w:t>Скуратовская</w:t>
      </w:r>
      <w:proofErr w:type="spellEnd"/>
      <w:r w:rsidRPr="00C81391">
        <w:rPr>
          <w:rFonts w:ascii="Times New Roman" w:hAnsi="Times New Roman" w:cs="Times New Roman"/>
          <w:sz w:val="28"/>
          <w:szCs w:val="28"/>
        </w:rPr>
        <w:t xml:space="preserve"> И. П.</w:t>
      </w:r>
    </w:p>
    <w:p w:rsidR="00C81391" w:rsidRPr="00C81391" w:rsidRDefault="00C81391" w:rsidP="00C81391">
      <w:pPr>
        <w:spacing w:after="0" w:line="240" w:lineRule="auto"/>
        <w:ind w:firstLine="5812"/>
        <w:rPr>
          <w:rFonts w:ascii="Times New Roman" w:hAnsi="Times New Roman" w:cs="Times New Roman"/>
          <w:sz w:val="28"/>
          <w:szCs w:val="28"/>
        </w:rPr>
      </w:pPr>
      <w:r w:rsidRPr="00C81391">
        <w:rPr>
          <w:rFonts w:ascii="Times New Roman" w:hAnsi="Times New Roman" w:cs="Times New Roman"/>
          <w:sz w:val="28"/>
          <w:szCs w:val="28"/>
        </w:rPr>
        <w:t xml:space="preserve">Педагог-психолог УС </w:t>
      </w:r>
    </w:p>
    <w:p w:rsidR="00C81391" w:rsidRPr="00C81391" w:rsidRDefault="00C81391" w:rsidP="00C81391">
      <w:pPr>
        <w:spacing w:after="0" w:line="240" w:lineRule="auto"/>
        <w:ind w:firstLine="5812"/>
        <w:rPr>
          <w:rFonts w:ascii="Times New Roman" w:hAnsi="Times New Roman" w:cs="Times New Roman"/>
          <w:sz w:val="28"/>
          <w:szCs w:val="28"/>
        </w:rPr>
      </w:pPr>
      <w:r w:rsidRPr="00C81391">
        <w:rPr>
          <w:rFonts w:ascii="Times New Roman" w:hAnsi="Times New Roman" w:cs="Times New Roman"/>
          <w:sz w:val="28"/>
          <w:szCs w:val="28"/>
        </w:rPr>
        <w:t xml:space="preserve">по семейному устройству </w:t>
      </w:r>
    </w:p>
    <w:p w:rsidR="00C81391" w:rsidRPr="00C81391" w:rsidRDefault="00C81391" w:rsidP="00C81391">
      <w:pPr>
        <w:spacing w:after="0" w:line="240" w:lineRule="auto"/>
        <w:ind w:firstLine="5812"/>
        <w:rPr>
          <w:rFonts w:ascii="Times New Roman" w:hAnsi="Times New Roman" w:cs="Times New Roman"/>
          <w:sz w:val="28"/>
          <w:szCs w:val="28"/>
        </w:rPr>
      </w:pPr>
      <w:r w:rsidRPr="00C81391">
        <w:rPr>
          <w:rFonts w:ascii="Times New Roman" w:hAnsi="Times New Roman" w:cs="Times New Roman"/>
          <w:sz w:val="28"/>
          <w:szCs w:val="28"/>
        </w:rPr>
        <w:t>ГБОУ СДД №17</w:t>
      </w:r>
    </w:p>
    <w:p w:rsidR="00DD436C" w:rsidRDefault="00253A61" w:rsidP="008B3545">
      <w:pPr>
        <w:pageBreakBefore/>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Содержание:</w:t>
      </w:r>
    </w:p>
    <w:p w:rsidR="00253A61" w:rsidRDefault="00253A61" w:rsidP="00253A61">
      <w:pPr>
        <w:spacing w:after="0" w:line="240" w:lineRule="auto"/>
        <w:rPr>
          <w:rFonts w:ascii="Times New Roman" w:hAnsi="Times New Roman" w:cs="Times New Roman"/>
          <w:b/>
          <w:sz w:val="28"/>
          <w:szCs w:val="28"/>
          <w:u w:val="single"/>
        </w:rPr>
      </w:pPr>
    </w:p>
    <w:p w:rsidR="008B3545" w:rsidRPr="008B3545" w:rsidRDefault="008B3545" w:rsidP="008B3545">
      <w:pPr>
        <w:spacing w:after="0" w:line="240" w:lineRule="auto"/>
        <w:rPr>
          <w:rFonts w:ascii="Times New Roman" w:hAnsi="Times New Roman" w:cs="Times New Roman"/>
          <w:b/>
          <w:sz w:val="28"/>
          <w:szCs w:val="28"/>
        </w:rPr>
      </w:pPr>
      <w:r w:rsidRPr="008B3545">
        <w:rPr>
          <w:rFonts w:ascii="Times New Roman" w:hAnsi="Times New Roman" w:cs="Times New Roman"/>
          <w:b/>
          <w:sz w:val="28"/>
          <w:szCs w:val="28"/>
        </w:rPr>
        <w:t>Введение</w:t>
      </w:r>
    </w:p>
    <w:p w:rsidR="008B3545" w:rsidRDefault="008B3545" w:rsidP="008B3545">
      <w:pPr>
        <w:tabs>
          <w:tab w:val="left" w:pos="2127"/>
        </w:tabs>
        <w:spacing w:after="0" w:line="240" w:lineRule="auto"/>
        <w:rPr>
          <w:rFonts w:ascii="Times New Roman" w:hAnsi="Times New Roman" w:cs="Times New Roman"/>
          <w:b/>
          <w:sz w:val="28"/>
          <w:szCs w:val="28"/>
        </w:rPr>
      </w:pPr>
    </w:p>
    <w:p w:rsidR="008B3545" w:rsidRPr="008B3545" w:rsidRDefault="008B3545" w:rsidP="008B3545">
      <w:pPr>
        <w:tabs>
          <w:tab w:val="left" w:pos="2127"/>
        </w:tabs>
        <w:spacing w:after="0" w:line="240" w:lineRule="auto"/>
        <w:rPr>
          <w:rFonts w:ascii="Times New Roman" w:hAnsi="Times New Roman" w:cs="Times New Roman"/>
          <w:b/>
          <w:sz w:val="28"/>
          <w:szCs w:val="28"/>
        </w:rPr>
      </w:pPr>
      <w:r w:rsidRPr="008B3545">
        <w:rPr>
          <w:rFonts w:ascii="Times New Roman" w:hAnsi="Times New Roman" w:cs="Times New Roman"/>
          <w:b/>
          <w:sz w:val="28"/>
          <w:szCs w:val="28"/>
          <w:lang w:val="en-US"/>
        </w:rPr>
        <w:t>I</w:t>
      </w:r>
      <w:r w:rsidRPr="008B3545">
        <w:rPr>
          <w:rFonts w:ascii="Times New Roman" w:hAnsi="Times New Roman" w:cs="Times New Roman"/>
          <w:b/>
          <w:sz w:val="28"/>
          <w:szCs w:val="28"/>
        </w:rPr>
        <w:t>. Нормативное обеспечение</w:t>
      </w:r>
    </w:p>
    <w:p w:rsidR="008B3545" w:rsidRPr="008B3545" w:rsidRDefault="008B3545" w:rsidP="008B3545">
      <w:pPr>
        <w:spacing w:after="0" w:line="240" w:lineRule="auto"/>
        <w:rPr>
          <w:rFonts w:ascii="Times New Roman" w:hAnsi="Times New Roman" w:cs="Times New Roman"/>
          <w:b/>
          <w:sz w:val="28"/>
          <w:szCs w:val="28"/>
        </w:rPr>
      </w:pPr>
    </w:p>
    <w:p w:rsidR="008B3545" w:rsidRPr="008B3545" w:rsidRDefault="008B3545" w:rsidP="008B3545">
      <w:pPr>
        <w:spacing w:line="240" w:lineRule="auto"/>
        <w:rPr>
          <w:rFonts w:ascii="Times New Roman" w:hAnsi="Times New Roman" w:cs="Times New Roman"/>
          <w:b/>
          <w:sz w:val="28"/>
          <w:szCs w:val="28"/>
        </w:rPr>
      </w:pPr>
      <w:r w:rsidRPr="008B3545">
        <w:rPr>
          <w:rFonts w:ascii="Times New Roman" w:hAnsi="Times New Roman" w:cs="Times New Roman"/>
          <w:b/>
          <w:sz w:val="28"/>
          <w:szCs w:val="28"/>
          <w:lang w:val="en-US"/>
        </w:rPr>
        <w:t>II</w:t>
      </w:r>
      <w:r w:rsidRPr="008B3545">
        <w:rPr>
          <w:rFonts w:ascii="Times New Roman" w:hAnsi="Times New Roman" w:cs="Times New Roman"/>
          <w:b/>
          <w:sz w:val="28"/>
          <w:szCs w:val="28"/>
        </w:rPr>
        <w:t>. Психологическая поддержка и сопровождение как направление работы Уполномоченной службы по патронатному воспитанию</w:t>
      </w:r>
    </w:p>
    <w:p w:rsidR="00253A61" w:rsidRPr="008B3545" w:rsidRDefault="008B3545" w:rsidP="008B3545">
      <w:pPr>
        <w:spacing w:after="0" w:line="240" w:lineRule="auto"/>
        <w:rPr>
          <w:rFonts w:ascii="Times New Roman" w:hAnsi="Times New Roman" w:cs="Times New Roman"/>
          <w:b/>
          <w:sz w:val="28"/>
          <w:szCs w:val="28"/>
        </w:rPr>
      </w:pPr>
      <w:r w:rsidRPr="008B3545">
        <w:rPr>
          <w:rFonts w:ascii="Times New Roman" w:hAnsi="Times New Roman" w:cs="Times New Roman"/>
          <w:b/>
          <w:sz w:val="28"/>
          <w:szCs w:val="28"/>
        </w:rPr>
        <w:t>Заключение</w:t>
      </w:r>
    </w:p>
    <w:p w:rsidR="00253A61" w:rsidRPr="008B3545" w:rsidRDefault="00253A61" w:rsidP="008B3545">
      <w:pPr>
        <w:spacing w:after="0" w:line="240" w:lineRule="auto"/>
        <w:rPr>
          <w:rFonts w:ascii="Times New Roman" w:hAnsi="Times New Roman" w:cs="Times New Roman"/>
          <w:b/>
          <w:sz w:val="28"/>
          <w:szCs w:val="28"/>
        </w:rPr>
      </w:pPr>
    </w:p>
    <w:p w:rsidR="00575C7B" w:rsidRPr="00575C7B" w:rsidRDefault="00575C7B" w:rsidP="00DD436C">
      <w:pPr>
        <w:pageBreakBefore/>
        <w:spacing w:after="0" w:line="240" w:lineRule="auto"/>
        <w:jc w:val="center"/>
        <w:rPr>
          <w:rFonts w:ascii="Times New Roman" w:hAnsi="Times New Roman" w:cs="Times New Roman"/>
          <w:b/>
          <w:sz w:val="28"/>
          <w:szCs w:val="28"/>
          <w:u w:val="single"/>
        </w:rPr>
      </w:pPr>
      <w:r w:rsidRPr="00575C7B">
        <w:rPr>
          <w:rFonts w:ascii="Times New Roman" w:hAnsi="Times New Roman" w:cs="Times New Roman"/>
          <w:b/>
          <w:sz w:val="28"/>
          <w:szCs w:val="28"/>
          <w:u w:val="single"/>
        </w:rPr>
        <w:lastRenderedPageBreak/>
        <w:t>Введение</w:t>
      </w:r>
    </w:p>
    <w:p w:rsidR="00575C7B" w:rsidRPr="00575C7B" w:rsidRDefault="00575C7B" w:rsidP="00575C7B">
      <w:pPr>
        <w:pStyle w:val="a4"/>
        <w:spacing w:before="0" w:beforeAutospacing="0" w:after="0" w:afterAutospacing="0"/>
        <w:ind w:firstLine="709"/>
        <w:jc w:val="both"/>
        <w:rPr>
          <w:sz w:val="28"/>
          <w:szCs w:val="28"/>
        </w:rPr>
      </w:pPr>
      <w:r w:rsidRPr="00575C7B">
        <w:rPr>
          <w:rFonts w:eastAsiaTheme="minorEastAsia"/>
          <w:sz w:val="28"/>
          <w:szCs w:val="28"/>
        </w:rPr>
        <w:t>Родившись, ребенок сразу попадает в мир социальных отношений - мир отношений между людьми, в котором каждый играет множество ролей: семьянина, друга, соседа, политика, жителя города, деревни и т.д. Осваивая эти роли, человек социализируется, становится личностью. Отсутствие нормальных для обычного ребенка контактов (семья, друзья, соседи и т.п.) приводит к тому, что образ роли создается на основе противоречивой информации, получаемой ребенком из различных источников. В связи с этим часто возникает иллюзорный "образ" социальной роли. Формируется ложное представление о своей социальной роли как сироты. Эта роль реализуется человеком в течение всей его жизни. В связи с трудностями социализации не решаются и задачи адаптации, автономизации и активизации личности</w:t>
      </w:r>
      <w:r w:rsidRPr="00575C7B">
        <w:rPr>
          <w:sz w:val="28"/>
          <w:szCs w:val="28"/>
        </w:rPr>
        <w:t xml:space="preserve">. </w:t>
      </w:r>
    </w:p>
    <w:p w:rsidR="00575C7B" w:rsidRPr="00575C7B" w:rsidRDefault="00575C7B" w:rsidP="00575C7B">
      <w:pPr>
        <w:pStyle w:val="a4"/>
        <w:spacing w:before="0" w:beforeAutospacing="0" w:after="0" w:afterAutospacing="0"/>
        <w:ind w:firstLine="709"/>
        <w:jc w:val="both"/>
        <w:rPr>
          <w:sz w:val="28"/>
          <w:szCs w:val="28"/>
        </w:rPr>
      </w:pPr>
      <w:r w:rsidRPr="00575C7B">
        <w:rPr>
          <w:sz w:val="28"/>
          <w:szCs w:val="28"/>
        </w:rPr>
        <w:t>Международный опыт показывает, что воспитание детей-сирот и детей, оставшихся без попечения родителей, в замещающей (</w:t>
      </w:r>
      <w:r w:rsidR="00253A61">
        <w:rPr>
          <w:sz w:val="28"/>
          <w:szCs w:val="28"/>
        </w:rPr>
        <w:t xml:space="preserve">опекунской, </w:t>
      </w:r>
      <w:r w:rsidRPr="00575C7B">
        <w:rPr>
          <w:sz w:val="28"/>
          <w:szCs w:val="28"/>
        </w:rPr>
        <w:t>приёмной, патронатной) семье даёт возможность добиться более высокого уровня адаптивности ребёнка в социуме, чем в условиях государственного учреждения, позволяет создать наиболее комфортную среду для становления и развития его личности.</w:t>
      </w:r>
    </w:p>
    <w:p w:rsidR="00575C7B" w:rsidRPr="00575C7B" w:rsidRDefault="00575C7B" w:rsidP="00575C7B">
      <w:p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 xml:space="preserve">Одной из важнейших задач детского дома является социализация воспитанников, адаптация к активной жизни в обществе. Этой цели отвечают все структурные подразделения специализированных учреждений данного типа. </w:t>
      </w:r>
    </w:p>
    <w:p w:rsidR="00575C7B" w:rsidRPr="00575C7B" w:rsidRDefault="00575C7B" w:rsidP="00575C7B">
      <w:p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Уполномоченная служба по семейному устройству</w:t>
      </w:r>
      <w:r w:rsidRPr="00575C7B">
        <w:rPr>
          <w:rFonts w:ascii="Times New Roman" w:hAnsi="Times New Roman" w:cs="Times New Roman"/>
          <w:b/>
          <w:sz w:val="28"/>
          <w:szCs w:val="28"/>
        </w:rPr>
        <w:t xml:space="preserve"> </w:t>
      </w:r>
      <w:r w:rsidRPr="00575C7B">
        <w:rPr>
          <w:rFonts w:ascii="Times New Roman" w:hAnsi="Times New Roman" w:cs="Times New Roman"/>
          <w:sz w:val="28"/>
          <w:szCs w:val="28"/>
        </w:rPr>
        <w:t>является частью указанной системы. Решаемые ею задачи соответствуют основным принципам работы детского дома.</w:t>
      </w:r>
    </w:p>
    <w:p w:rsidR="00575C7B" w:rsidRPr="00575C7B" w:rsidRDefault="00575C7B" w:rsidP="00575C7B">
      <w:p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 xml:space="preserve">Воспитанников детских домов условно можно распределить на </w:t>
      </w:r>
      <w:proofErr w:type="gramStart"/>
      <w:r w:rsidRPr="00575C7B">
        <w:rPr>
          <w:rFonts w:ascii="Times New Roman" w:hAnsi="Times New Roman" w:cs="Times New Roman"/>
          <w:sz w:val="28"/>
          <w:szCs w:val="28"/>
        </w:rPr>
        <w:t>три группы, определяющих</w:t>
      </w:r>
      <w:proofErr w:type="gramEnd"/>
      <w:r w:rsidRPr="00575C7B">
        <w:rPr>
          <w:rFonts w:ascii="Times New Roman" w:hAnsi="Times New Roman" w:cs="Times New Roman"/>
          <w:sz w:val="28"/>
          <w:szCs w:val="28"/>
        </w:rPr>
        <w:t xml:space="preserve"> уровень их социальной адаптации (или дезадаптации):</w:t>
      </w:r>
    </w:p>
    <w:p w:rsidR="00575C7B" w:rsidRPr="00575C7B" w:rsidRDefault="00575C7B" w:rsidP="00575C7B">
      <w:pPr>
        <w:pStyle w:val="a3"/>
        <w:numPr>
          <w:ilvl w:val="0"/>
          <w:numId w:val="1"/>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Дети, направленные в детский дом из дома ребёнка – дети, поступившие на попечение государства в раннем возрасте, а потому имеющие ограниченные возможности усвоения основных социальных моделей взаимодействия в семье и обществе.</w:t>
      </w:r>
    </w:p>
    <w:p w:rsidR="00575C7B" w:rsidRPr="00575C7B" w:rsidRDefault="00575C7B" w:rsidP="00575C7B">
      <w:pPr>
        <w:pStyle w:val="a3"/>
        <w:numPr>
          <w:ilvl w:val="0"/>
          <w:numId w:val="1"/>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 xml:space="preserve">Дети, поступившие в детский дом в дошкольном или младшем школьном возрасте -  у детей этой группы наблюдаются уже усвоенные (частично или полностью) конструктивные или деструктивные  социальные модели взаимодействия в семье и социуме, в зависимости от того, насколько функциональной (или дезфункциональной) была кровная семья. </w:t>
      </w:r>
    </w:p>
    <w:p w:rsidR="00575C7B" w:rsidRPr="00575C7B" w:rsidRDefault="00575C7B" w:rsidP="00575C7B">
      <w:pPr>
        <w:pStyle w:val="a3"/>
        <w:numPr>
          <w:ilvl w:val="0"/>
          <w:numId w:val="1"/>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Дети, определённые в детский дом в подростковом возрасте – у них чётко усвоенная модель взаимодействия  с окружающими, которая чаще является деструктивной, нежели конструктивной, что проявляется в асоциальном (девиантном) поведении воспитанников.</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575C7B">
        <w:rPr>
          <w:rFonts w:ascii="Times New Roman" w:hAnsi="Times New Roman" w:cs="Times New Roman"/>
          <w:sz w:val="28"/>
          <w:szCs w:val="28"/>
        </w:rPr>
        <w:lastRenderedPageBreak/>
        <w:t>Исходя из вышесказанного, можно сделать следующий вывод: представления о семье у воспитанников детских домов</w:t>
      </w:r>
      <w:r w:rsidR="00253A61">
        <w:rPr>
          <w:rFonts w:ascii="Times New Roman" w:hAnsi="Times New Roman" w:cs="Times New Roman"/>
          <w:sz w:val="28"/>
          <w:szCs w:val="28"/>
        </w:rPr>
        <w:t>, как правило, являю</w:t>
      </w:r>
      <w:r w:rsidRPr="00575C7B">
        <w:rPr>
          <w:rFonts w:ascii="Times New Roman" w:hAnsi="Times New Roman" w:cs="Times New Roman"/>
          <w:sz w:val="28"/>
          <w:szCs w:val="28"/>
        </w:rPr>
        <w:t>тс</w:t>
      </w:r>
      <w:r w:rsidR="00253A61">
        <w:rPr>
          <w:rFonts w:ascii="Times New Roman" w:hAnsi="Times New Roman" w:cs="Times New Roman"/>
          <w:sz w:val="28"/>
          <w:szCs w:val="28"/>
        </w:rPr>
        <w:t>я искажённым или не сформированы</w:t>
      </w:r>
      <w:r w:rsidRPr="00575C7B">
        <w:rPr>
          <w:rFonts w:ascii="Times New Roman" w:hAnsi="Times New Roman" w:cs="Times New Roman"/>
          <w:sz w:val="28"/>
          <w:szCs w:val="28"/>
        </w:rPr>
        <w:t>. С учётом этих особенностей  и строится работа</w:t>
      </w:r>
      <w:r w:rsidR="00253A61">
        <w:rPr>
          <w:rFonts w:ascii="Times New Roman" w:hAnsi="Times New Roman" w:cs="Times New Roman"/>
          <w:sz w:val="28"/>
          <w:szCs w:val="28"/>
        </w:rPr>
        <w:t xml:space="preserve"> по подготовке граждан, выразивших желание принять ребенка (детей) на воспитание в свою семью</w:t>
      </w:r>
      <w:r w:rsidRPr="00575C7B">
        <w:rPr>
          <w:rFonts w:ascii="Times New Roman" w:hAnsi="Times New Roman" w:cs="Times New Roman"/>
          <w:sz w:val="28"/>
          <w:szCs w:val="28"/>
        </w:rPr>
        <w:t>.</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253A61">
        <w:rPr>
          <w:rFonts w:ascii="Times New Roman" w:hAnsi="Times New Roman" w:cs="Times New Roman"/>
          <w:b/>
          <w:i/>
          <w:sz w:val="28"/>
          <w:szCs w:val="28"/>
        </w:rPr>
        <w:t>Цель деятельности</w:t>
      </w:r>
      <w:r w:rsidRPr="00575C7B">
        <w:rPr>
          <w:rFonts w:ascii="Times New Roman" w:hAnsi="Times New Roman" w:cs="Times New Roman"/>
          <w:i/>
          <w:sz w:val="28"/>
          <w:szCs w:val="28"/>
        </w:rPr>
        <w:t>:</w:t>
      </w:r>
      <w:r w:rsidRPr="00575C7B">
        <w:rPr>
          <w:rFonts w:ascii="Times New Roman" w:hAnsi="Times New Roman" w:cs="Times New Roman"/>
          <w:sz w:val="28"/>
          <w:szCs w:val="28"/>
        </w:rPr>
        <w:t xml:space="preserve"> социализация детей-сирот и детей, оставшихся без попечения родителей посредством устройства их на разные формы семейного воспитания:</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575C7B">
        <w:rPr>
          <w:rFonts w:ascii="Times New Roman" w:hAnsi="Times New Roman" w:cs="Times New Roman"/>
          <w:i/>
          <w:sz w:val="28"/>
          <w:szCs w:val="28"/>
        </w:rPr>
        <w:t>-</w:t>
      </w:r>
      <w:r w:rsidRPr="00575C7B">
        <w:rPr>
          <w:rFonts w:ascii="Times New Roman" w:hAnsi="Times New Roman" w:cs="Times New Roman"/>
          <w:sz w:val="28"/>
          <w:szCs w:val="28"/>
        </w:rPr>
        <w:t xml:space="preserve"> усыновление/удочерение;</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575C7B">
        <w:rPr>
          <w:rFonts w:ascii="Times New Roman" w:hAnsi="Times New Roman" w:cs="Times New Roman"/>
          <w:i/>
          <w:sz w:val="28"/>
          <w:szCs w:val="28"/>
        </w:rPr>
        <w:t>-</w:t>
      </w:r>
      <w:r w:rsidRPr="00575C7B">
        <w:rPr>
          <w:rFonts w:ascii="Times New Roman" w:hAnsi="Times New Roman" w:cs="Times New Roman"/>
          <w:sz w:val="28"/>
          <w:szCs w:val="28"/>
        </w:rPr>
        <w:t>опека/попечительство;</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575C7B">
        <w:rPr>
          <w:rFonts w:ascii="Times New Roman" w:hAnsi="Times New Roman" w:cs="Times New Roman"/>
          <w:i/>
          <w:sz w:val="28"/>
          <w:szCs w:val="28"/>
        </w:rPr>
        <w:t>-</w:t>
      </w:r>
      <w:r w:rsidRPr="00575C7B">
        <w:rPr>
          <w:rFonts w:ascii="Times New Roman" w:hAnsi="Times New Roman" w:cs="Times New Roman"/>
          <w:sz w:val="28"/>
          <w:szCs w:val="28"/>
        </w:rPr>
        <w:t xml:space="preserve"> приемная семья;</w:t>
      </w:r>
    </w:p>
    <w:p w:rsidR="00575C7B" w:rsidRPr="00575C7B" w:rsidRDefault="00575C7B" w:rsidP="00575C7B">
      <w:pPr>
        <w:spacing w:after="0" w:line="240" w:lineRule="auto"/>
        <w:ind w:left="360" w:firstLine="709"/>
        <w:jc w:val="both"/>
        <w:rPr>
          <w:rFonts w:ascii="Times New Roman" w:hAnsi="Times New Roman" w:cs="Times New Roman"/>
          <w:sz w:val="28"/>
          <w:szCs w:val="28"/>
        </w:rPr>
      </w:pPr>
      <w:r w:rsidRPr="00575C7B">
        <w:rPr>
          <w:rFonts w:ascii="Times New Roman" w:hAnsi="Times New Roman" w:cs="Times New Roman"/>
          <w:i/>
          <w:sz w:val="28"/>
          <w:szCs w:val="28"/>
        </w:rPr>
        <w:t>-</w:t>
      </w:r>
      <w:r w:rsidRPr="00575C7B">
        <w:rPr>
          <w:rFonts w:ascii="Times New Roman" w:hAnsi="Times New Roman" w:cs="Times New Roman"/>
          <w:sz w:val="28"/>
          <w:szCs w:val="28"/>
        </w:rPr>
        <w:t>патронатное воспитание.</w:t>
      </w:r>
    </w:p>
    <w:p w:rsidR="00575C7B" w:rsidRPr="00253A61" w:rsidRDefault="00575C7B" w:rsidP="00575C7B">
      <w:pPr>
        <w:spacing w:after="0" w:line="240" w:lineRule="auto"/>
        <w:jc w:val="both"/>
        <w:rPr>
          <w:rFonts w:ascii="Times New Roman" w:hAnsi="Times New Roman" w:cs="Times New Roman"/>
          <w:b/>
          <w:i/>
          <w:sz w:val="28"/>
          <w:szCs w:val="28"/>
        </w:rPr>
      </w:pPr>
      <w:r w:rsidRPr="00575C7B">
        <w:rPr>
          <w:rFonts w:ascii="Times New Roman" w:hAnsi="Times New Roman" w:cs="Times New Roman"/>
          <w:i/>
          <w:sz w:val="28"/>
          <w:szCs w:val="28"/>
        </w:rPr>
        <w:t xml:space="preserve"> </w:t>
      </w:r>
      <w:r w:rsidRPr="00253A61">
        <w:rPr>
          <w:rFonts w:ascii="Times New Roman" w:hAnsi="Times New Roman" w:cs="Times New Roman"/>
          <w:b/>
          <w:i/>
          <w:sz w:val="28"/>
          <w:szCs w:val="28"/>
        </w:rPr>
        <w:t>Задачи:</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Информирование воспитанников о возможностях разных форм семейного устройства.</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Выявление воспитанников, желающих воспитываться в замещающей семье.</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Формирование у воспитанников представлений о нормах жизни в семье.</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Гармонизация отношения к прошлому, настоящему и будущему в восприятии воспитанников; создание у воспитанников позитивного образа семьи.</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Отбор и подготовка кандидатов в замещающие родители; работа в ШПР.</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Подготовка воспитанников и кандидатов в замещающие родители к созданию замещающей семьи.</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Создание замещающей семьи как средства социализации воспитанников.</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Создание благоприятных условий для конструктивного взаимодействия воспитанника и потенциального приемного родителя.</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Сопровождение семей, принявших ребенка (детей) на воспитание.</w:t>
      </w:r>
    </w:p>
    <w:p w:rsidR="00575C7B" w:rsidRPr="00575C7B" w:rsidRDefault="00575C7B" w:rsidP="00575C7B">
      <w:pPr>
        <w:pStyle w:val="a3"/>
        <w:numPr>
          <w:ilvl w:val="0"/>
          <w:numId w:val="3"/>
        </w:numPr>
        <w:spacing w:after="0" w:line="240" w:lineRule="auto"/>
        <w:ind w:left="1701" w:hanging="283"/>
        <w:jc w:val="both"/>
        <w:rPr>
          <w:rFonts w:ascii="Times New Roman" w:hAnsi="Times New Roman" w:cs="Times New Roman"/>
          <w:sz w:val="28"/>
          <w:szCs w:val="28"/>
        </w:rPr>
      </w:pPr>
      <w:r w:rsidRPr="00575C7B">
        <w:rPr>
          <w:rFonts w:ascii="Times New Roman" w:hAnsi="Times New Roman" w:cs="Times New Roman"/>
          <w:sz w:val="28"/>
          <w:szCs w:val="28"/>
        </w:rPr>
        <w:t>Повышение уровня информированности граждан о проблемах сиротства в целом и семейного устройства в частности: взаимодействие  с органами опеки, попечительства и патронажа, отделениями социальной защиты населения, работа со СМИ, создание информационной продукции (буклетов, брошюр, рекламных плакатов) для населения.</w:t>
      </w:r>
    </w:p>
    <w:p w:rsidR="00575C7B" w:rsidRPr="00575C7B" w:rsidRDefault="00575C7B" w:rsidP="00575C7B">
      <w:pPr>
        <w:pStyle w:val="a3"/>
        <w:spacing w:after="0" w:line="240" w:lineRule="auto"/>
        <w:ind w:left="1701"/>
        <w:jc w:val="both"/>
        <w:rPr>
          <w:rFonts w:ascii="Times New Roman" w:hAnsi="Times New Roman" w:cs="Times New Roman"/>
          <w:sz w:val="28"/>
          <w:szCs w:val="28"/>
        </w:rPr>
      </w:pPr>
    </w:p>
    <w:p w:rsidR="00575C7B" w:rsidRPr="00575C7B" w:rsidRDefault="00575C7B" w:rsidP="00575C7B">
      <w:p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Деятельность</w:t>
      </w:r>
      <w:r w:rsidRPr="00575C7B">
        <w:rPr>
          <w:rFonts w:ascii="Times New Roman" w:hAnsi="Times New Roman" w:cs="Times New Roman"/>
          <w:b/>
          <w:sz w:val="28"/>
          <w:szCs w:val="28"/>
        </w:rPr>
        <w:t xml:space="preserve"> </w:t>
      </w:r>
      <w:r w:rsidR="0028654F">
        <w:rPr>
          <w:rFonts w:ascii="Times New Roman" w:hAnsi="Times New Roman" w:cs="Times New Roman"/>
          <w:sz w:val="28"/>
          <w:szCs w:val="28"/>
        </w:rPr>
        <w:t xml:space="preserve">специалистов </w:t>
      </w:r>
      <w:r w:rsidRPr="00575C7B">
        <w:rPr>
          <w:rFonts w:ascii="Times New Roman" w:hAnsi="Times New Roman" w:cs="Times New Roman"/>
          <w:sz w:val="28"/>
          <w:szCs w:val="28"/>
        </w:rPr>
        <w:t>службы  по семейному устройству опирается на следующие принципы:</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принципы возрастной, педагогической и социальной психологии;</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 приоритетности интересов детей;</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lastRenderedPageBreak/>
        <w:t>принцип гуманистической направленности, уважения, уникальности и своеобразия каждого ребёнка и семей;</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 взаимовлияния личностей (взрослых и детей), предлагающий создание гармоничных отношений в семье, принимающей ребёнка-сироту или  оставшегося без попечения родителей;</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proofErr w:type="gramStart"/>
      <w:r w:rsidRPr="00575C7B">
        <w:rPr>
          <w:rFonts w:ascii="Times New Roman" w:hAnsi="Times New Roman" w:cs="Times New Roman"/>
          <w:sz w:val="28"/>
          <w:szCs w:val="28"/>
        </w:rPr>
        <w:t>принцип открытости, обеспечивающий тесный контакт с замещающей семьёй, доступность для кандидатов и законных представителей информации об особенностях адаптации, обучения и воспитания детей-сирот и детей, оставшихся без попечения родителей, повышение психолого-педагогических знаний усыновителей, опекунов, попечителей, приемных родителей и патронатных воспитателей, а также кандидатов (граждан, выразивших желание принять ребенка/детей на воспитание в свою семью);</w:t>
      </w:r>
      <w:proofErr w:type="gramEnd"/>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 ценностного подхода. В рамках гуманистической парадигмы для наиболее полного формирования и реализации  комплекса личностных, общечеловеческих ценностей ребёнка и приемных родителей предполагается постоянный поиск нового содержания, новых форм и методов подготовки детей и кандидатов воспитатели к созданию замещающей семьи;</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 системности в организации жизнедеятельности детей в замещающей семье, обеспечивающий целостность становления личности ребёнка и комплексность воспитания;</w:t>
      </w:r>
    </w:p>
    <w:p w:rsidR="00575C7B" w:rsidRPr="00575C7B" w:rsidRDefault="00575C7B" w:rsidP="00575C7B">
      <w:pPr>
        <w:pStyle w:val="a3"/>
        <w:numPr>
          <w:ilvl w:val="0"/>
          <w:numId w:val="4"/>
        </w:num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принцип целесообразности. Деятельность Уполномоченной службы  по семейному устройству строится исходя из системы социальных  ожиданий, принятых в современном обществе.</w:t>
      </w:r>
    </w:p>
    <w:p w:rsidR="00575C7B" w:rsidRPr="00575C7B" w:rsidRDefault="00575C7B" w:rsidP="00575C7B">
      <w:pPr>
        <w:spacing w:after="0" w:line="240" w:lineRule="auto"/>
        <w:ind w:left="360" w:firstLine="709"/>
        <w:jc w:val="both"/>
        <w:rPr>
          <w:rFonts w:ascii="Times New Roman" w:hAnsi="Times New Roman" w:cs="Times New Roman"/>
          <w:i/>
          <w:sz w:val="28"/>
          <w:szCs w:val="28"/>
        </w:rPr>
      </w:pPr>
    </w:p>
    <w:p w:rsidR="00575C7B" w:rsidRPr="0028654F" w:rsidRDefault="00575C7B" w:rsidP="00575C7B">
      <w:pPr>
        <w:spacing w:after="0" w:line="240" w:lineRule="auto"/>
        <w:ind w:left="360" w:firstLine="709"/>
        <w:jc w:val="both"/>
        <w:rPr>
          <w:rFonts w:ascii="Times New Roman" w:hAnsi="Times New Roman" w:cs="Times New Roman"/>
          <w:b/>
          <w:i/>
          <w:sz w:val="28"/>
          <w:szCs w:val="28"/>
        </w:rPr>
      </w:pPr>
      <w:r w:rsidRPr="0028654F">
        <w:rPr>
          <w:rFonts w:ascii="Times New Roman" w:hAnsi="Times New Roman" w:cs="Times New Roman"/>
          <w:b/>
          <w:i/>
          <w:sz w:val="28"/>
          <w:szCs w:val="28"/>
        </w:rPr>
        <w:t>Основные направления работы:</w:t>
      </w:r>
    </w:p>
    <w:p w:rsidR="00575C7B" w:rsidRPr="00575C7B" w:rsidRDefault="00575C7B" w:rsidP="00575C7B">
      <w:pPr>
        <w:pStyle w:val="a3"/>
        <w:numPr>
          <w:ilvl w:val="0"/>
          <w:numId w:val="2"/>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Нормативное обеспечение.</w:t>
      </w:r>
    </w:p>
    <w:p w:rsidR="00575C7B" w:rsidRPr="00575C7B" w:rsidRDefault="00575C7B" w:rsidP="00575C7B">
      <w:pPr>
        <w:pStyle w:val="a3"/>
        <w:numPr>
          <w:ilvl w:val="0"/>
          <w:numId w:val="2"/>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Социально-педагогическая работа:</w:t>
      </w:r>
    </w:p>
    <w:p w:rsidR="00575C7B" w:rsidRPr="00575C7B" w:rsidRDefault="00575C7B" w:rsidP="00575C7B">
      <w:pPr>
        <w:pStyle w:val="a3"/>
        <w:numPr>
          <w:ilvl w:val="0"/>
          <w:numId w:val="5"/>
        </w:numPr>
        <w:spacing w:after="0" w:line="240" w:lineRule="auto"/>
        <w:ind w:left="1985"/>
        <w:jc w:val="both"/>
        <w:rPr>
          <w:rFonts w:ascii="Times New Roman" w:hAnsi="Times New Roman" w:cs="Times New Roman"/>
          <w:sz w:val="28"/>
          <w:szCs w:val="28"/>
        </w:rPr>
      </w:pPr>
      <w:r w:rsidRPr="00575C7B">
        <w:rPr>
          <w:rFonts w:ascii="Times New Roman" w:hAnsi="Times New Roman" w:cs="Times New Roman"/>
          <w:sz w:val="28"/>
          <w:szCs w:val="28"/>
        </w:rPr>
        <w:t>подготовка детей к переходу в замещающую семью</w:t>
      </w:r>
    </w:p>
    <w:p w:rsidR="00575C7B" w:rsidRPr="00575C7B" w:rsidRDefault="00575C7B" w:rsidP="00575C7B">
      <w:pPr>
        <w:pStyle w:val="a3"/>
        <w:numPr>
          <w:ilvl w:val="0"/>
          <w:numId w:val="5"/>
        </w:numPr>
        <w:spacing w:after="0" w:line="240" w:lineRule="auto"/>
        <w:ind w:left="1985"/>
        <w:jc w:val="both"/>
        <w:rPr>
          <w:rFonts w:ascii="Times New Roman" w:hAnsi="Times New Roman" w:cs="Times New Roman"/>
          <w:sz w:val="28"/>
          <w:szCs w:val="28"/>
        </w:rPr>
      </w:pPr>
      <w:r w:rsidRPr="00575C7B">
        <w:rPr>
          <w:rFonts w:ascii="Times New Roman" w:hAnsi="Times New Roman" w:cs="Times New Roman"/>
          <w:sz w:val="28"/>
          <w:szCs w:val="28"/>
        </w:rPr>
        <w:t>подготовка граждан (ШПР)</w:t>
      </w:r>
    </w:p>
    <w:p w:rsidR="00575C7B" w:rsidRPr="00575C7B" w:rsidRDefault="00575C7B" w:rsidP="00575C7B">
      <w:pPr>
        <w:pStyle w:val="a3"/>
        <w:numPr>
          <w:ilvl w:val="0"/>
          <w:numId w:val="5"/>
        </w:numPr>
        <w:spacing w:after="0" w:line="240" w:lineRule="auto"/>
        <w:ind w:left="1985"/>
        <w:jc w:val="both"/>
        <w:rPr>
          <w:rFonts w:ascii="Times New Roman" w:hAnsi="Times New Roman" w:cs="Times New Roman"/>
          <w:sz w:val="28"/>
          <w:szCs w:val="28"/>
        </w:rPr>
      </w:pPr>
      <w:r w:rsidRPr="00575C7B">
        <w:rPr>
          <w:rFonts w:ascii="Times New Roman" w:hAnsi="Times New Roman" w:cs="Times New Roman"/>
          <w:sz w:val="28"/>
          <w:szCs w:val="28"/>
        </w:rPr>
        <w:t>патронатное воспитание</w:t>
      </w:r>
    </w:p>
    <w:p w:rsidR="00575C7B" w:rsidRPr="00575C7B" w:rsidRDefault="00575C7B" w:rsidP="00575C7B">
      <w:pPr>
        <w:pStyle w:val="a3"/>
        <w:numPr>
          <w:ilvl w:val="0"/>
          <w:numId w:val="5"/>
        </w:numPr>
        <w:spacing w:after="0" w:line="240" w:lineRule="auto"/>
        <w:ind w:left="1985"/>
        <w:jc w:val="both"/>
        <w:rPr>
          <w:rFonts w:ascii="Times New Roman" w:hAnsi="Times New Roman" w:cs="Times New Roman"/>
          <w:sz w:val="28"/>
          <w:szCs w:val="28"/>
        </w:rPr>
      </w:pPr>
      <w:r w:rsidRPr="00575C7B">
        <w:rPr>
          <w:rFonts w:ascii="Times New Roman" w:hAnsi="Times New Roman" w:cs="Times New Roman"/>
          <w:sz w:val="28"/>
          <w:szCs w:val="28"/>
        </w:rPr>
        <w:t>сопровождение замещающих семей</w:t>
      </w:r>
    </w:p>
    <w:p w:rsidR="00575C7B" w:rsidRPr="00575C7B" w:rsidRDefault="00575C7B" w:rsidP="00575C7B">
      <w:pPr>
        <w:pStyle w:val="a3"/>
        <w:numPr>
          <w:ilvl w:val="0"/>
          <w:numId w:val="2"/>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Социально-правовая работа.</w:t>
      </w:r>
    </w:p>
    <w:p w:rsidR="00575C7B" w:rsidRPr="00575C7B" w:rsidRDefault="00575C7B" w:rsidP="00575C7B">
      <w:pPr>
        <w:pStyle w:val="a3"/>
        <w:numPr>
          <w:ilvl w:val="0"/>
          <w:numId w:val="2"/>
        </w:num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Психологическая поддержка и сопровождение:</w:t>
      </w:r>
    </w:p>
    <w:p w:rsidR="00575C7B" w:rsidRPr="00575C7B" w:rsidRDefault="00575C7B" w:rsidP="00575C7B">
      <w:pPr>
        <w:pStyle w:val="a3"/>
        <w:numPr>
          <w:ilvl w:val="0"/>
          <w:numId w:val="6"/>
        </w:numPr>
        <w:tabs>
          <w:tab w:val="left" w:pos="2127"/>
        </w:tabs>
        <w:spacing w:after="0" w:line="240" w:lineRule="auto"/>
        <w:ind w:left="1843" w:hanging="142"/>
        <w:jc w:val="both"/>
        <w:rPr>
          <w:rFonts w:ascii="Times New Roman" w:hAnsi="Times New Roman" w:cs="Times New Roman"/>
          <w:sz w:val="28"/>
          <w:szCs w:val="28"/>
        </w:rPr>
      </w:pPr>
      <w:r w:rsidRPr="00575C7B">
        <w:rPr>
          <w:rFonts w:ascii="Times New Roman" w:hAnsi="Times New Roman" w:cs="Times New Roman"/>
          <w:sz w:val="28"/>
          <w:szCs w:val="28"/>
        </w:rPr>
        <w:t>подготовка детей</w:t>
      </w:r>
    </w:p>
    <w:p w:rsidR="00575C7B" w:rsidRPr="00575C7B" w:rsidRDefault="00575C7B" w:rsidP="00575C7B">
      <w:pPr>
        <w:pStyle w:val="a3"/>
        <w:numPr>
          <w:ilvl w:val="0"/>
          <w:numId w:val="6"/>
        </w:numPr>
        <w:tabs>
          <w:tab w:val="left" w:pos="2127"/>
        </w:tabs>
        <w:spacing w:after="0" w:line="240" w:lineRule="auto"/>
        <w:ind w:left="1843" w:hanging="142"/>
        <w:jc w:val="both"/>
        <w:rPr>
          <w:rFonts w:ascii="Times New Roman" w:hAnsi="Times New Roman" w:cs="Times New Roman"/>
          <w:sz w:val="28"/>
          <w:szCs w:val="28"/>
        </w:rPr>
      </w:pPr>
      <w:r w:rsidRPr="00575C7B">
        <w:rPr>
          <w:rFonts w:ascii="Times New Roman" w:hAnsi="Times New Roman" w:cs="Times New Roman"/>
          <w:sz w:val="28"/>
          <w:szCs w:val="28"/>
        </w:rPr>
        <w:t>подготовка кандидатов (ШПР)</w:t>
      </w:r>
    </w:p>
    <w:p w:rsidR="00575C7B" w:rsidRPr="00575C7B" w:rsidRDefault="00575C7B" w:rsidP="00575C7B">
      <w:pPr>
        <w:pStyle w:val="a3"/>
        <w:numPr>
          <w:ilvl w:val="0"/>
          <w:numId w:val="6"/>
        </w:numPr>
        <w:tabs>
          <w:tab w:val="left" w:pos="2127"/>
        </w:tabs>
        <w:spacing w:after="0" w:line="240" w:lineRule="auto"/>
        <w:ind w:left="1843" w:hanging="142"/>
        <w:jc w:val="both"/>
        <w:rPr>
          <w:rFonts w:ascii="Times New Roman" w:hAnsi="Times New Roman" w:cs="Times New Roman"/>
          <w:sz w:val="28"/>
          <w:szCs w:val="28"/>
        </w:rPr>
      </w:pPr>
      <w:r w:rsidRPr="00575C7B">
        <w:rPr>
          <w:rFonts w:ascii="Times New Roman" w:hAnsi="Times New Roman" w:cs="Times New Roman"/>
          <w:sz w:val="28"/>
          <w:szCs w:val="28"/>
        </w:rPr>
        <w:t>патронатное воспитание</w:t>
      </w:r>
    </w:p>
    <w:p w:rsidR="00575C7B" w:rsidRPr="00575C7B" w:rsidRDefault="00575C7B" w:rsidP="00575C7B">
      <w:pPr>
        <w:pStyle w:val="a3"/>
        <w:numPr>
          <w:ilvl w:val="0"/>
          <w:numId w:val="6"/>
        </w:numPr>
        <w:tabs>
          <w:tab w:val="left" w:pos="2127"/>
        </w:tabs>
        <w:spacing w:after="0" w:line="240" w:lineRule="auto"/>
        <w:ind w:left="1843" w:hanging="142"/>
        <w:jc w:val="both"/>
        <w:rPr>
          <w:rFonts w:ascii="Times New Roman" w:hAnsi="Times New Roman" w:cs="Times New Roman"/>
          <w:sz w:val="28"/>
          <w:szCs w:val="28"/>
        </w:rPr>
      </w:pPr>
      <w:r w:rsidRPr="00575C7B">
        <w:rPr>
          <w:rFonts w:ascii="Times New Roman" w:hAnsi="Times New Roman" w:cs="Times New Roman"/>
          <w:sz w:val="28"/>
          <w:szCs w:val="28"/>
        </w:rPr>
        <w:t xml:space="preserve">сопровождение </w:t>
      </w:r>
      <w:proofErr w:type="gramStart"/>
      <w:r w:rsidRPr="00575C7B">
        <w:rPr>
          <w:rFonts w:ascii="Times New Roman" w:hAnsi="Times New Roman" w:cs="Times New Roman"/>
          <w:sz w:val="28"/>
          <w:szCs w:val="28"/>
        </w:rPr>
        <w:t>замещающей</w:t>
      </w:r>
      <w:proofErr w:type="gramEnd"/>
      <w:r w:rsidRPr="00575C7B">
        <w:rPr>
          <w:rFonts w:ascii="Times New Roman" w:hAnsi="Times New Roman" w:cs="Times New Roman"/>
          <w:sz w:val="28"/>
          <w:szCs w:val="28"/>
        </w:rPr>
        <w:t xml:space="preserve"> семей</w:t>
      </w:r>
    </w:p>
    <w:p w:rsidR="00575C7B" w:rsidRPr="00575C7B" w:rsidRDefault="00575C7B" w:rsidP="00575C7B">
      <w:pPr>
        <w:tabs>
          <w:tab w:val="left" w:pos="2127"/>
        </w:tabs>
        <w:spacing w:after="0" w:line="240" w:lineRule="auto"/>
        <w:ind w:firstLine="851"/>
        <w:jc w:val="both"/>
        <w:rPr>
          <w:rFonts w:ascii="Times New Roman" w:hAnsi="Times New Roman" w:cs="Times New Roman"/>
          <w:sz w:val="28"/>
          <w:szCs w:val="28"/>
        </w:rPr>
      </w:pPr>
      <w:proofErr w:type="gramStart"/>
      <w:r w:rsidRPr="00575C7B">
        <w:rPr>
          <w:rFonts w:ascii="Times New Roman" w:hAnsi="Times New Roman" w:cs="Times New Roman"/>
          <w:sz w:val="28"/>
          <w:szCs w:val="28"/>
        </w:rPr>
        <w:t xml:space="preserve">Таким образом, деятельность Уполномоченной службы  по семейному устройству </w:t>
      </w:r>
      <w:r w:rsidR="0028654F">
        <w:rPr>
          <w:rFonts w:ascii="Times New Roman" w:hAnsi="Times New Roman" w:cs="Times New Roman"/>
          <w:sz w:val="28"/>
          <w:szCs w:val="28"/>
        </w:rPr>
        <w:t>(</w:t>
      </w:r>
      <w:r w:rsidRPr="00575C7B">
        <w:rPr>
          <w:rFonts w:ascii="Times New Roman" w:hAnsi="Times New Roman" w:cs="Times New Roman"/>
          <w:sz w:val="28"/>
          <w:szCs w:val="28"/>
        </w:rPr>
        <w:t xml:space="preserve">в </w:t>
      </w:r>
      <w:r w:rsidR="0028654F">
        <w:rPr>
          <w:rFonts w:ascii="Times New Roman" w:hAnsi="Times New Roman" w:cs="Times New Roman"/>
          <w:sz w:val="28"/>
          <w:szCs w:val="28"/>
        </w:rPr>
        <w:t xml:space="preserve">том числе и в </w:t>
      </w:r>
      <w:r w:rsidRPr="00575C7B">
        <w:rPr>
          <w:rFonts w:ascii="Times New Roman" w:hAnsi="Times New Roman" w:cs="Times New Roman"/>
          <w:sz w:val="28"/>
          <w:szCs w:val="28"/>
        </w:rPr>
        <w:t>ГБОУ СДД  №17</w:t>
      </w:r>
      <w:r w:rsidR="0028654F">
        <w:rPr>
          <w:rFonts w:ascii="Times New Roman" w:hAnsi="Times New Roman" w:cs="Times New Roman"/>
          <w:sz w:val="28"/>
          <w:szCs w:val="28"/>
        </w:rPr>
        <w:t>)</w:t>
      </w:r>
      <w:r w:rsidRPr="00575C7B">
        <w:rPr>
          <w:rFonts w:ascii="Times New Roman" w:hAnsi="Times New Roman" w:cs="Times New Roman"/>
          <w:sz w:val="28"/>
          <w:szCs w:val="28"/>
        </w:rPr>
        <w:t xml:space="preserve"> направлена на поддержку детей-сирот и детей, оставшихся без попечения, и замещающих родителей, </w:t>
      </w:r>
      <w:r w:rsidRPr="00575C7B">
        <w:rPr>
          <w:rFonts w:ascii="Times New Roman" w:hAnsi="Times New Roman" w:cs="Times New Roman"/>
          <w:sz w:val="28"/>
          <w:szCs w:val="28"/>
        </w:rPr>
        <w:lastRenderedPageBreak/>
        <w:t>имеющим различные жизненные обстоятельства, разный состав, разную семейную историю, что соответствует основной цели деятельности - социализации детей-сирот и детей, оставшихся без попечения родителей посредством семейных форм устройства.</w:t>
      </w:r>
      <w:proofErr w:type="gramEnd"/>
    </w:p>
    <w:p w:rsidR="0028654F" w:rsidRDefault="0028654F" w:rsidP="00575C7B">
      <w:pPr>
        <w:tabs>
          <w:tab w:val="left" w:pos="2127"/>
        </w:tabs>
        <w:spacing w:after="0" w:line="240" w:lineRule="auto"/>
        <w:jc w:val="center"/>
        <w:rPr>
          <w:rFonts w:ascii="Times New Roman" w:hAnsi="Times New Roman" w:cs="Times New Roman"/>
          <w:b/>
          <w:sz w:val="28"/>
          <w:szCs w:val="28"/>
          <w:u w:val="single"/>
        </w:rPr>
      </w:pPr>
    </w:p>
    <w:p w:rsidR="00575C7B" w:rsidRPr="00575C7B" w:rsidRDefault="00575C7B" w:rsidP="00575C7B">
      <w:pPr>
        <w:tabs>
          <w:tab w:val="left" w:pos="2127"/>
        </w:tabs>
        <w:spacing w:after="0" w:line="240" w:lineRule="auto"/>
        <w:jc w:val="center"/>
        <w:rPr>
          <w:rFonts w:ascii="Times New Roman" w:hAnsi="Times New Roman" w:cs="Times New Roman"/>
          <w:b/>
          <w:sz w:val="28"/>
          <w:szCs w:val="28"/>
          <w:u w:val="single"/>
        </w:rPr>
      </w:pPr>
      <w:r w:rsidRPr="00575C7B">
        <w:rPr>
          <w:rFonts w:ascii="Times New Roman" w:hAnsi="Times New Roman" w:cs="Times New Roman"/>
          <w:b/>
          <w:sz w:val="28"/>
          <w:szCs w:val="28"/>
          <w:u w:val="single"/>
          <w:lang w:val="en-US"/>
        </w:rPr>
        <w:t>I</w:t>
      </w:r>
      <w:r w:rsidRPr="00575C7B">
        <w:rPr>
          <w:rFonts w:ascii="Times New Roman" w:hAnsi="Times New Roman" w:cs="Times New Roman"/>
          <w:b/>
          <w:sz w:val="28"/>
          <w:szCs w:val="28"/>
          <w:u w:val="single"/>
        </w:rPr>
        <w:t>. Нормативное обеспечение</w:t>
      </w:r>
    </w:p>
    <w:p w:rsidR="00575C7B" w:rsidRPr="00575C7B" w:rsidRDefault="00575C7B" w:rsidP="00575C7B">
      <w:pPr>
        <w:pStyle w:val="a3"/>
        <w:spacing w:after="0" w:line="240" w:lineRule="auto"/>
        <w:jc w:val="both"/>
        <w:rPr>
          <w:rFonts w:ascii="Times New Roman" w:hAnsi="Times New Roman" w:cs="Times New Roman"/>
          <w:sz w:val="28"/>
          <w:szCs w:val="28"/>
        </w:rPr>
      </w:pPr>
      <w:proofErr w:type="gramStart"/>
      <w:r w:rsidRPr="00575C7B">
        <w:rPr>
          <w:rFonts w:ascii="Times New Roman" w:hAnsi="Times New Roman" w:cs="Times New Roman"/>
          <w:sz w:val="28"/>
          <w:szCs w:val="28"/>
        </w:rPr>
        <w:t>В соответствии с Конвенцией о правах ребёнка «ребёнок, который временно или постоянно лишён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&lt;…&gt; такой уход может включать, в частности, передачу на воспитание, усыновление или, в случае необходимости, помещение в соответствующие учреждения по уходу за детьми</w:t>
      </w:r>
      <w:proofErr w:type="gramEnd"/>
      <w:r w:rsidRPr="00575C7B">
        <w:rPr>
          <w:rFonts w:ascii="Times New Roman" w:hAnsi="Times New Roman" w:cs="Times New Roman"/>
          <w:sz w:val="28"/>
          <w:szCs w:val="28"/>
        </w:rPr>
        <w:t xml:space="preserve">» (часть </w:t>
      </w:r>
      <w:r w:rsidRPr="00575C7B">
        <w:rPr>
          <w:rFonts w:ascii="Times New Roman" w:hAnsi="Times New Roman" w:cs="Times New Roman"/>
          <w:sz w:val="28"/>
          <w:szCs w:val="28"/>
          <w:lang w:val="en-US"/>
        </w:rPr>
        <w:t>I</w:t>
      </w:r>
      <w:r w:rsidRPr="00575C7B">
        <w:rPr>
          <w:rFonts w:ascii="Times New Roman" w:hAnsi="Times New Roman" w:cs="Times New Roman"/>
          <w:sz w:val="28"/>
          <w:szCs w:val="28"/>
        </w:rPr>
        <w:t>, ст. 20). Заметим, что «помещение в соответствующее учреждение» допускается лишь в случае крайней необходимости, когда нет возможности обеспечить жизнь ребёнка в условиях семьи (в том числе не родной). Аргументация подобного положения указана в Преамбуле Конвенции о правах ребёнка: «ребёнку для полного и гармоничного развития его личности необходимо расти в семейном окружении, в атмосфере счастья, любви и понимания».</w:t>
      </w:r>
    </w:p>
    <w:p w:rsidR="00575C7B" w:rsidRPr="00575C7B" w:rsidRDefault="00575C7B" w:rsidP="00575C7B">
      <w:p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Исполнение государственных услуг Уполномоченной службой  осуществляется в соответствии со следующими кодексами и законами:</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1. Гражданский процессуальный кодекс РФ от 14.11.2002 № 138  ФЗ, гл. 29, ст.269-275</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2. Семейный кодекс РФ от 29.12.1995 г. № 223–ФЗ (в т. ч ст. 123)</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3. Федеральный закон РФ от 27.07.2006 № 152-ФЗ « О персональных данных» </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4. Федеральный закон РФ от 30.11.2011 № 351-ФЗ « О внесении изменений в статьи 127 и 146 Семейного кодекса РФ и ст. 271 ГПК РФ»</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5. Закон города Москвы от 30.11.2005 № 61« О дополнительных гарантиях по социальной поддержке детей-сирот и детей, оставшихся без попечения родителей, в городе Москве»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6. Закон города Москвы от 14.04.2010 № 12 « Об организации опеки, попечительства и патронажа в городе Москве» (в т.ч. 20, ст.23)</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7. Постановление Правительства Москвы от 20.09.2011   №433-ПП « О мерах по обеспечению реализации Закона города Москвы от 14.04.2010 № 12 « Об организации опеки, попечительства и патронажа в городе Москве»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8. Постановление Правительства РФ от 18.05.2009 № 423 « Об отдельных вопросах осуществления опеки и попечительства в отношении несовершеннолетних граждан», пункт 1.</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lastRenderedPageBreak/>
        <w:t>9. Постановление Правительства РФ от 19.05.2009 № 432 « О временной передаче детей, находящихся в организациях для детей - сирот и детей, оставшихся без попечения родителей, в семьи граждан, постоянно проживающих на территории»</w:t>
      </w:r>
    </w:p>
    <w:p w:rsidR="00575C7B" w:rsidRPr="00575C7B" w:rsidRDefault="00575C7B" w:rsidP="00575C7B">
      <w:p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   Из вышеперечисленных нормативно-правовых актов  следует «право детей-сирот и детей, оставшихся без попечения родителей, на надлежащее воспитание и развитие»; подробно оговаривается право ребёнка-сироты или оставшегося без попечения  родителей жить и воспитываться в семье (будь то усыновление, опека/попечительство,  приёмная семья или патронатное воспитание). Семейное воспитание детей-сирот признаётся приоритетным, наилучшим образом обеспечивающим интересы и потребности ребёнка.</w:t>
      </w:r>
    </w:p>
    <w:p w:rsidR="00575C7B" w:rsidRPr="00575C7B" w:rsidRDefault="00575C7B" w:rsidP="00575C7B">
      <w:pPr>
        <w:spacing w:after="0" w:line="240" w:lineRule="auto"/>
        <w:ind w:firstLine="709"/>
        <w:jc w:val="both"/>
        <w:rPr>
          <w:rFonts w:ascii="Times New Roman" w:hAnsi="Times New Roman" w:cs="Times New Roman"/>
          <w:sz w:val="28"/>
          <w:szCs w:val="28"/>
        </w:rPr>
      </w:pPr>
      <w:r w:rsidRPr="00575C7B">
        <w:rPr>
          <w:rFonts w:ascii="Times New Roman" w:hAnsi="Times New Roman" w:cs="Times New Roman"/>
          <w:sz w:val="28"/>
          <w:szCs w:val="28"/>
        </w:rPr>
        <w:t xml:space="preserve">При этом оговаривается, что при устройстве ребёнка должны учитываться его этническое происхождение, принадлежность к определённой религии и культуре, родной язык, возможность преемственности в воспитании и образовании. </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 xml:space="preserve">Обязательно составление Плана по развитию ребёнка, который неукоснительно соблюдается замещающим родителем и/или специалистами Уполномоченной службы. </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На основании вышеуказанных нормативов составлены основополагающие документы, в соответствии с которыми строится работа Уполномоченной службы:</w:t>
      </w:r>
    </w:p>
    <w:p w:rsidR="00575C7B" w:rsidRPr="00575C7B" w:rsidRDefault="00575C7B" w:rsidP="00575C7B">
      <w:pPr>
        <w:pStyle w:val="a3"/>
        <w:numPr>
          <w:ilvl w:val="0"/>
          <w:numId w:val="7"/>
        </w:numPr>
        <w:spacing w:after="0" w:line="240" w:lineRule="auto"/>
        <w:rPr>
          <w:rFonts w:ascii="Times New Roman" w:hAnsi="Times New Roman" w:cs="Times New Roman"/>
          <w:sz w:val="28"/>
          <w:szCs w:val="28"/>
        </w:rPr>
      </w:pPr>
      <w:r w:rsidRPr="00575C7B">
        <w:rPr>
          <w:rFonts w:ascii="Times New Roman" w:hAnsi="Times New Roman" w:cs="Times New Roman"/>
          <w:sz w:val="28"/>
          <w:szCs w:val="28"/>
        </w:rPr>
        <w:t xml:space="preserve"> Выписка из протокола № 4 Заседания Комиссии по отбору уполномоченных организаций Департамента семейной и молодежной политики города Москвы от 14.12.2011</w:t>
      </w:r>
    </w:p>
    <w:p w:rsidR="00575C7B" w:rsidRPr="00575C7B" w:rsidRDefault="00575C7B" w:rsidP="00575C7B">
      <w:pPr>
        <w:pStyle w:val="a3"/>
        <w:numPr>
          <w:ilvl w:val="0"/>
          <w:numId w:val="7"/>
        </w:numPr>
        <w:spacing w:after="0" w:line="240" w:lineRule="auto"/>
        <w:rPr>
          <w:rFonts w:ascii="Times New Roman" w:hAnsi="Times New Roman" w:cs="Times New Roman"/>
          <w:sz w:val="28"/>
          <w:szCs w:val="28"/>
        </w:rPr>
      </w:pPr>
      <w:r w:rsidRPr="00575C7B">
        <w:rPr>
          <w:rFonts w:ascii="Times New Roman" w:hAnsi="Times New Roman" w:cs="Times New Roman"/>
          <w:sz w:val="28"/>
          <w:szCs w:val="28"/>
        </w:rPr>
        <w:t>Решение комиссии по отбору уполномоченных организаций</w:t>
      </w:r>
    </w:p>
    <w:p w:rsidR="00575C7B" w:rsidRPr="00575C7B" w:rsidRDefault="00575C7B" w:rsidP="00575C7B">
      <w:pPr>
        <w:pStyle w:val="a3"/>
        <w:numPr>
          <w:ilvl w:val="0"/>
          <w:numId w:val="7"/>
        </w:numPr>
        <w:spacing w:after="0" w:line="240" w:lineRule="auto"/>
        <w:rPr>
          <w:rFonts w:ascii="Times New Roman" w:hAnsi="Times New Roman" w:cs="Times New Roman"/>
          <w:sz w:val="28"/>
          <w:szCs w:val="28"/>
        </w:rPr>
      </w:pPr>
      <w:r w:rsidRPr="00575C7B">
        <w:rPr>
          <w:rFonts w:ascii="Times New Roman" w:hAnsi="Times New Roman" w:cs="Times New Roman"/>
          <w:sz w:val="28"/>
          <w:szCs w:val="28"/>
        </w:rPr>
        <w:t>Договор между ГБОУ СДД№ 17 и Муниципалитетом внутригородского муниципального образования Крылатское о сотрудничестве №8 от 23.04.2012 о взаимодействии и сотрудничестве по вопросам организации и осуществлении работы по подготовке и сопровождению граждан, выразивших желание взять и взявших воспитанников сиротских учреждений под опеку, попечительство, в приемную семью на воспитание</w:t>
      </w:r>
    </w:p>
    <w:p w:rsidR="00575C7B" w:rsidRPr="00575C7B" w:rsidRDefault="00575C7B" w:rsidP="00575C7B">
      <w:pPr>
        <w:pStyle w:val="a3"/>
        <w:numPr>
          <w:ilvl w:val="0"/>
          <w:numId w:val="7"/>
        </w:numPr>
        <w:spacing w:after="0" w:line="240" w:lineRule="auto"/>
        <w:rPr>
          <w:rFonts w:ascii="Times New Roman" w:hAnsi="Times New Roman" w:cs="Times New Roman"/>
          <w:sz w:val="28"/>
          <w:szCs w:val="28"/>
        </w:rPr>
      </w:pPr>
      <w:r w:rsidRPr="00575C7B">
        <w:rPr>
          <w:rFonts w:ascii="Times New Roman" w:hAnsi="Times New Roman" w:cs="Times New Roman"/>
          <w:sz w:val="28"/>
          <w:szCs w:val="28"/>
        </w:rPr>
        <w:t>Договор между ГБОУ СДД№ 17 и Муниципалитетом внутригородского муниципального образования Крылатское о сотрудничестве № 9 от 05.09.2012 о взаимодействии и сотрудничестве по вопросам организации и осуществления патронатного воспитания</w:t>
      </w:r>
    </w:p>
    <w:p w:rsidR="00575C7B" w:rsidRPr="00575C7B" w:rsidRDefault="00575C7B" w:rsidP="00575C7B">
      <w:pPr>
        <w:spacing w:after="0" w:line="240" w:lineRule="auto"/>
        <w:jc w:val="both"/>
        <w:rPr>
          <w:rFonts w:ascii="Times New Roman" w:hAnsi="Times New Roman" w:cs="Times New Roman"/>
          <w:sz w:val="28"/>
          <w:szCs w:val="28"/>
        </w:rPr>
      </w:pPr>
      <w:r w:rsidRPr="00575C7B">
        <w:rPr>
          <w:rFonts w:ascii="Times New Roman" w:hAnsi="Times New Roman" w:cs="Times New Roman"/>
          <w:sz w:val="28"/>
          <w:szCs w:val="28"/>
        </w:rPr>
        <w:t>В соответствии с вышесказанным Уполномоченная служба  уполномочена в течение 1 года:</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 осуществлять подготовку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-участвовать в организации и  осуществлении:</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1) патронатного воспитания;</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lastRenderedPageBreak/>
        <w:t>2) сопровождения семьи, принявшей ребенк</w:t>
      </w:r>
      <w:proofErr w:type="gramStart"/>
      <w:r w:rsidRPr="00575C7B">
        <w:rPr>
          <w:rFonts w:ascii="Times New Roman" w:hAnsi="Times New Roman" w:cs="Times New Roman"/>
          <w:sz w:val="28"/>
          <w:szCs w:val="28"/>
        </w:rPr>
        <w:t>а(</w:t>
      </w:r>
      <w:proofErr w:type="gramEnd"/>
      <w:r w:rsidRPr="00575C7B">
        <w:rPr>
          <w:rFonts w:ascii="Times New Roman" w:hAnsi="Times New Roman" w:cs="Times New Roman"/>
          <w:sz w:val="28"/>
          <w:szCs w:val="28"/>
        </w:rPr>
        <w:t>детей) на воспитание;</w:t>
      </w:r>
    </w:p>
    <w:p w:rsidR="00575C7B" w:rsidRPr="00575C7B" w:rsidRDefault="00575C7B" w:rsidP="00575C7B">
      <w:pPr>
        <w:spacing w:after="0" w:line="240" w:lineRule="auto"/>
        <w:ind w:firstLine="709"/>
        <w:rPr>
          <w:rFonts w:ascii="Times New Roman" w:hAnsi="Times New Roman" w:cs="Times New Roman"/>
          <w:sz w:val="28"/>
          <w:szCs w:val="28"/>
        </w:rPr>
      </w:pPr>
      <w:r w:rsidRPr="00575C7B">
        <w:rPr>
          <w:rFonts w:ascii="Times New Roman" w:hAnsi="Times New Roman" w:cs="Times New Roman"/>
          <w:sz w:val="28"/>
          <w:szCs w:val="28"/>
        </w:rPr>
        <w:t>3) постинтернатного патроната.</w:t>
      </w:r>
    </w:p>
    <w:p w:rsidR="00575C7B" w:rsidRPr="00575C7B" w:rsidRDefault="00575C7B" w:rsidP="00575C7B">
      <w:pPr>
        <w:spacing w:after="0" w:line="240" w:lineRule="auto"/>
        <w:rPr>
          <w:rFonts w:ascii="Times New Roman" w:hAnsi="Times New Roman" w:cs="Times New Roman"/>
          <w:sz w:val="28"/>
          <w:szCs w:val="28"/>
        </w:rPr>
      </w:pPr>
      <w:r w:rsidRPr="00575C7B">
        <w:rPr>
          <w:rFonts w:ascii="Times New Roman" w:hAnsi="Times New Roman" w:cs="Times New Roman"/>
          <w:sz w:val="28"/>
          <w:szCs w:val="28"/>
        </w:rPr>
        <w:t xml:space="preserve">  Уполномоченная служба оказывает правовую, медицинскую, социально-педагогическую и психологическую поддержку на всех этапах подготовки, формирования и сопровождения замещающих семей. </w:t>
      </w:r>
    </w:p>
    <w:p w:rsidR="00575C7B" w:rsidRDefault="00575C7B" w:rsidP="00575C7B">
      <w:pPr>
        <w:spacing w:line="240" w:lineRule="auto"/>
        <w:jc w:val="center"/>
        <w:rPr>
          <w:rFonts w:ascii="Times New Roman" w:hAnsi="Times New Roman" w:cs="Times New Roman"/>
          <w:b/>
          <w:i/>
          <w:sz w:val="28"/>
          <w:szCs w:val="28"/>
        </w:rPr>
      </w:pPr>
    </w:p>
    <w:p w:rsidR="00575C7B" w:rsidRPr="0028654F" w:rsidRDefault="0028654F" w:rsidP="00575C7B">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II</w:t>
      </w:r>
      <w:r w:rsidRPr="0028654F">
        <w:rPr>
          <w:rFonts w:ascii="Times New Roman" w:hAnsi="Times New Roman" w:cs="Times New Roman"/>
          <w:b/>
          <w:sz w:val="28"/>
          <w:szCs w:val="28"/>
          <w:u w:val="single"/>
        </w:rPr>
        <w:t xml:space="preserve">. </w:t>
      </w:r>
      <w:r w:rsidR="00575C7B" w:rsidRPr="0028654F">
        <w:rPr>
          <w:rFonts w:ascii="Times New Roman" w:hAnsi="Times New Roman" w:cs="Times New Roman"/>
          <w:b/>
          <w:sz w:val="28"/>
          <w:szCs w:val="28"/>
          <w:u w:val="single"/>
        </w:rPr>
        <w:t>Психологическая поддержка и сопровождение как направление работы Уполномоченной службы по патронатному воспитанию</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Одним из важных направлений работы Уполномоченной службы по </w:t>
      </w:r>
      <w:r w:rsidR="0028654F">
        <w:rPr>
          <w:rFonts w:ascii="Times New Roman" w:hAnsi="Times New Roman" w:cs="Times New Roman"/>
          <w:sz w:val="28"/>
          <w:szCs w:val="28"/>
        </w:rPr>
        <w:t xml:space="preserve">семейному устройству </w:t>
      </w:r>
      <w:r w:rsidRPr="00575C7B">
        <w:rPr>
          <w:rFonts w:ascii="Times New Roman" w:hAnsi="Times New Roman" w:cs="Times New Roman"/>
          <w:sz w:val="28"/>
          <w:szCs w:val="28"/>
        </w:rPr>
        <w:t xml:space="preserve">является психологическая поддержка и сопровождение потенциальных замещающих родителей (кандидатов в </w:t>
      </w:r>
      <w:r w:rsidR="0028654F">
        <w:rPr>
          <w:rFonts w:ascii="Times New Roman" w:hAnsi="Times New Roman" w:cs="Times New Roman"/>
          <w:sz w:val="28"/>
          <w:szCs w:val="28"/>
        </w:rPr>
        <w:t xml:space="preserve">усыновители, опекуны/ попечители, приемные родители, </w:t>
      </w:r>
      <w:r w:rsidRPr="00575C7B">
        <w:rPr>
          <w:rFonts w:ascii="Times New Roman" w:hAnsi="Times New Roman" w:cs="Times New Roman"/>
          <w:sz w:val="28"/>
          <w:szCs w:val="28"/>
        </w:rPr>
        <w:t>патронатные воспитатели), самих воспитанников и сложившихся замещающих семей (</w:t>
      </w:r>
      <w:proofErr w:type="gramStart"/>
      <w:r w:rsidRPr="00575C7B">
        <w:rPr>
          <w:rFonts w:ascii="Times New Roman" w:hAnsi="Times New Roman" w:cs="Times New Roman"/>
          <w:sz w:val="28"/>
          <w:szCs w:val="28"/>
        </w:rPr>
        <w:t>см</w:t>
      </w:r>
      <w:proofErr w:type="gramEnd"/>
      <w:r w:rsidRPr="00575C7B">
        <w:rPr>
          <w:rFonts w:ascii="Times New Roman" w:hAnsi="Times New Roman" w:cs="Times New Roman"/>
          <w:sz w:val="28"/>
          <w:szCs w:val="28"/>
        </w:rPr>
        <w:t>. рис. 1).</w:t>
      </w:r>
    </w:p>
    <w:p w:rsidR="00575C7B" w:rsidRPr="00575C7B" w:rsidRDefault="00575C7B" w:rsidP="00575C7B">
      <w:pPr>
        <w:spacing w:line="240" w:lineRule="auto"/>
        <w:jc w:val="right"/>
        <w:rPr>
          <w:rFonts w:ascii="Times New Roman" w:hAnsi="Times New Roman" w:cs="Times New Roman"/>
          <w:sz w:val="28"/>
          <w:szCs w:val="28"/>
        </w:rPr>
      </w:pPr>
      <w:r w:rsidRPr="00575C7B">
        <w:rPr>
          <w:rFonts w:ascii="Times New Roman" w:hAnsi="Times New Roman" w:cs="Times New Roman"/>
          <w:sz w:val="28"/>
          <w:szCs w:val="28"/>
        </w:rPr>
        <w:t>Рис. 1</w:t>
      </w:r>
    </w:p>
    <w:p w:rsidR="00575C7B" w:rsidRPr="00575C7B" w:rsidRDefault="00FD301F" w:rsidP="00575C7B">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roundrect id="_x0000_s1026" style="position:absolute;left:0;text-align:left;margin-left:127.95pt;margin-top:17.65pt;width:186pt;height:103.5pt;z-index:251660288" arcsize="10923f">
            <v:textbox>
              <w:txbxContent>
                <w:p w:rsidR="00CA013D" w:rsidRPr="00804D96" w:rsidRDefault="00CA013D" w:rsidP="00575C7B">
                  <w:pPr>
                    <w:jc w:val="center"/>
                    <w:rPr>
                      <w:b/>
                      <w:sz w:val="40"/>
                    </w:rPr>
                  </w:pPr>
                  <w:r w:rsidRPr="00804D96">
                    <w:rPr>
                      <w:b/>
                      <w:sz w:val="40"/>
                    </w:rPr>
                    <w:t>Психологическая поддержка и сопровождение</w:t>
                  </w:r>
                </w:p>
              </w:txbxContent>
            </v:textbox>
          </v:roundrect>
        </w:pict>
      </w: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FD301F" w:rsidP="00575C7B">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09.7pt;margin-top:15.35pt;width:1.5pt;height:159.75pt;z-index:251666432" o:connectortype="straight">
            <v:stroke endarrow="block"/>
          </v:shape>
        </w:pict>
      </w:r>
      <w:r>
        <w:rPr>
          <w:rFonts w:ascii="Times New Roman" w:hAnsi="Times New Roman" w:cs="Times New Roman"/>
          <w:noProof/>
          <w:sz w:val="28"/>
          <w:szCs w:val="28"/>
        </w:rPr>
        <w:pict>
          <v:shape id="_x0000_s1031" type="#_x0000_t32" style="position:absolute;left:0;text-align:left;margin-left:262.2pt;margin-top:15.35pt;width:57pt;height:35.25pt;z-index:251665408" o:connectortype="straight">
            <v:stroke endarrow="block"/>
          </v:shape>
        </w:pict>
      </w:r>
      <w:r>
        <w:rPr>
          <w:rFonts w:ascii="Times New Roman" w:hAnsi="Times New Roman" w:cs="Times New Roman"/>
          <w:noProof/>
          <w:sz w:val="28"/>
          <w:szCs w:val="28"/>
        </w:rPr>
        <w:pict>
          <v:shape id="_x0000_s1030" type="#_x0000_t32" style="position:absolute;left:0;text-align:left;margin-left:121.2pt;margin-top:15.35pt;width:42pt;height:35.25pt;flip:x;z-index:251664384" o:connectortype="straight">
            <v:stroke endarrow="block"/>
          </v:shape>
        </w:pict>
      </w:r>
    </w:p>
    <w:p w:rsidR="00575C7B" w:rsidRPr="00575C7B" w:rsidRDefault="00FD301F" w:rsidP="00575C7B">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roundrect id="_x0000_s1027" style="position:absolute;left:0;text-align:left;margin-left:13.95pt;margin-top:15.3pt;width:159pt;height:92.25pt;z-index:251661312" arcsize="10923f">
            <v:textbox style="mso-next-textbox:#_x0000_s1027">
              <w:txbxContent>
                <w:p w:rsidR="00CA013D" w:rsidRPr="00804D96" w:rsidRDefault="00CA013D" w:rsidP="00575C7B">
                  <w:pPr>
                    <w:jc w:val="center"/>
                    <w:rPr>
                      <w:sz w:val="40"/>
                    </w:rPr>
                  </w:pPr>
                  <w:r>
                    <w:rPr>
                      <w:sz w:val="40"/>
                    </w:rPr>
                    <w:t>Воспитанники детского дома</w:t>
                  </w:r>
                </w:p>
              </w:txbxContent>
            </v:textbox>
          </v:roundrect>
        </w:pict>
      </w:r>
      <w:r>
        <w:rPr>
          <w:rFonts w:ascii="Times New Roman" w:hAnsi="Times New Roman" w:cs="Times New Roman"/>
          <w:noProof/>
          <w:sz w:val="28"/>
          <w:szCs w:val="28"/>
        </w:rPr>
        <w:pict>
          <v:roundrect id="_x0000_s1028" style="position:absolute;left:0;text-align:left;margin-left:256.95pt;margin-top:15.3pt;width:164.25pt;height:92.25pt;z-index:251662336" arcsize="10923f">
            <v:textbox>
              <w:txbxContent>
                <w:p w:rsidR="00CA013D" w:rsidRPr="000124C8" w:rsidRDefault="00CA013D" w:rsidP="00575C7B">
                  <w:pPr>
                    <w:jc w:val="center"/>
                    <w:rPr>
                      <w:sz w:val="40"/>
                    </w:rPr>
                  </w:pPr>
                  <w:r>
                    <w:rPr>
                      <w:sz w:val="40"/>
                    </w:rPr>
                    <w:t>Кандидаты в замещающие родители</w:t>
                  </w:r>
                </w:p>
              </w:txbxContent>
            </v:textbox>
          </v:roundrect>
        </w:pict>
      </w: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FD301F" w:rsidP="00575C7B">
      <w:pPr>
        <w:spacing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49.45pt;margin-top:1.75pt;width:64.5pt;height:32.25pt;flip:x;z-index:251668480" o:connectortype="straight">
            <v:stroke endarrow="block"/>
          </v:shape>
        </w:pict>
      </w:r>
      <w:r>
        <w:rPr>
          <w:rFonts w:ascii="Times New Roman" w:hAnsi="Times New Roman" w:cs="Times New Roman"/>
          <w:noProof/>
          <w:sz w:val="28"/>
          <w:szCs w:val="28"/>
        </w:rPr>
        <w:pict>
          <v:shape id="_x0000_s1033" type="#_x0000_t32" style="position:absolute;left:0;text-align:left;margin-left:121.2pt;margin-top:1.75pt;width:51.75pt;height:32.25pt;z-index:251667456" o:connectortype="straight">
            <v:stroke endarrow="block"/>
          </v:shape>
        </w:pict>
      </w:r>
      <w:r>
        <w:rPr>
          <w:rFonts w:ascii="Times New Roman" w:hAnsi="Times New Roman" w:cs="Times New Roman"/>
          <w:noProof/>
          <w:sz w:val="28"/>
          <w:szCs w:val="28"/>
        </w:rPr>
        <w:pict>
          <v:roundrect id="_x0000_s1029" style="position:absolute;left:0;text-align:left;margin-left:136.2pt;margin-top:34pt;width:164.25pt;height:95.25pt;z-index:251663360" arcsize="10923f">
            <v:textbox>
              <w:txbxContent>
                <w:p w:rsidR="00CA013D" w:rsidRPr="000124C8" w:rsidRDefault="00CA013D" w:rsidP="00575C7B">
                  <w:pPr>
                    <w:jc w:val="center"/>
                    <w:rPr>
                      <w:sz w:val="40"/>
                    </w:rPr>
                  </w:pPr>
                  <w:r>
                    <w:rPr>
                      <w:sz w:val="40"/>
                    </w:rPr>
                    <w:t>Замещающая  семья</w:t>
                  </w:r>
                </w:p>
              </w:txbxContent>
            </v:textbox>
          </v:roundrect>
        </w:pict>
      </w: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575C7B" w:rsidP="00575C7B">
      <w:pPr>
        <w:spacing w:line="240" w:lineRule="auto"/>
        <w:jc w:val="both"/>
        <w:rPr>
          <w:rFonts w:ascii="Times New Roman" w:hAnsi="Times New Roman" w:cs="Times New Roman"/>
          <w:sz w:val="28"/>
          <w:szCs w:val="28"/>
        </w:rPr>
      </w:pPr>
    </w:p>
    <w:p w:rsidR="00575C7B" w:rsidRPr="00575C7B" w:rsidRDefault="0028654F"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Психологическая поддержка и помощь оказываются гражданам, выразившим желание стать опекуном/ попечителем, приемным родителем или патронатным воспитателем</w:t>
      </w:r>
      <w:r w:rsidR="009F5216">
        <w:rPr>
          <w:rFonts w:ascii="Times New Roman" w:hAnsi="Times New Roman" w:cs="Times New Roman"/>
          <w:sz w:val="28"/>
          <w:szCs w:val="28"/>
        </w:rPr>
        <w:t xml:space="preserve">, а также воспитанникам, </w:t>
      </w:r>
      <w:proofErr w:type="gramStart"/>
      <w:r w:rsidR="009F5216">
        <w:rPr>
          <w:rFonts w:ascii="Times New Roman" w:hAnsi="Times New Roman" w:cs="Times New Roman"/>
          <w:sz w:val="28"/>
          <w:szCs w:val="28"/>
        </w:rPr>
        <w:t>перспективных</w:t>
      </w:r>
      <w:proofErr w:type="gramEnd"/>
      <w:r w:rsidR="009F5216">
        <w:rPr>
          <w:rFonts w:ascii="Times New Roman" w:hAnsi="Times New Roman" w:cs="Times New Roman"/>
          <w:sz w:val="28"/>
          <w:szCs w:val="28"/>
        </w:rPr>
        <w:t xml:space="preserve"> для перехода в замещающую семью, оказывается в процессе подготовки, </w:t>
      </w:r>
      <w:r w:rsidR="009F5216">
        <w:rPr>
          <w:rFonts w:ascii="Times New Roman" w:hAnsi="Times New Roman" w:cs="Times New Roman"/>
          <w:sz w:val="28"/>
          <w:szCs w:val="28"/>
        </w:rPr>
        <w:lastRenderedPageBreak/>
        <w:t>создания и сопровождения. П</w:t>
      </w:r>
      <w:r>
        <w:rPr>
          <w:rFonts w:ascii="Times New Roman" w:hAnsi="Times New Roman" w:cs="Times New Roman"/>
          <w:sz w:val="28"/>
          <w:szCs w:val="28"/>
        </w:rPr>
        <w:t>одготовка, создание и сопровождение замещающих семей проходят в несколько этапов</w:t>
      </w:r>
      <w:r w:rsidR="00575C7B" w:rsidRPr="00575C7B">
        <w:rPr>
          <w:rFonts w:ascii="Times New Roman" w:hAnsi="Times New Roman" w:cs="Times New Roman"/>
          <w:sz w:val="28"/>
          <w:szCs w:val="28"/>
        </w:rPr>
        <w:t>:</w:t>
      </w:r>
    </w:p>
    <w:p w:rsidR="00575C7B" w:rsidRPr="00575C7B" w:rsidRDefault="00575C7B" w:rsidP="00575C7B">
      <w:pPr>
        <w:pStyle w:val="a3"/>
        <w:numPr>
          <w:ilvl w:val="0"/>
          <w:numId w:val="8"/>
        </w:numPr>
        <w:spacing w:line="240" w:lineRule="auto"/>
        <w:rPr>
          <w:rFonts w:ascii="Times New Roman" w:hAnsi="Times New Roman" w:cs="Times New Roman"/>
          <w:sz w:val="28"/>
          <w:szCs w:val="28"/>
        </w:rPr>
      </w:pPr>
      <w:r w:rsidRPr="00575C7B">
        <w:rPr>
          <w:rFonts w:ascii="Times New Roman" w:hAnsi="Times New Roman" w:cs="Times New Roman"/>
          <w:sz w:val="28"/>
          <w:szCs w:val="28"/>
        </w:rPr>
        <w:t>Работа с кандидатом, желающим принять ребёнка-сироту или оставшегося без попечения родителей, и его семьёй</w:t>
      </w:r>
      <w:r w:rsidR="009F5216">
        <w:rPr>
          <w:rFonts w:ascii="Times New Roman" w:hAnsi="Times New Roman" w:cs="Times New Roman"/>
          <w:sz w:val="28"/>
          <w:szCs w:val="28"/>
        </w:rPr>
        <w:t xml:space="preserve"> (по программе подготовки граждан, выразивших желание принять детей на воспитание в свою семью – Школа приемных родителей)</w:t>
      </w:r>
      <w:r w:rsidRPr="00575C7B">
        <w:rPr>
          <w:rFonts w:ascii="Times New Roman" w:hAnsi="Times New Roman" w:cs="Times New Roman"/>
          <w:sz w:val="28"/>
          <w:szCs w:val="28"/>
        </w:rPr>
        <w:t>.</w:t>
      </w:r>
    </w:p>
    <w:p w:rsidR="00575C7B" w:rsidRPr="00575C7B" w:rsidRDefault="00575C7B" w:rsidP="00575C7B">
      <w:pPr>
        <w:pStyle w:val="a3"/>
        <w:numPr>
          <w:ilvl w:val="0"/>
          <w:numId w:val="8"/>
        </w:numPr>
        <w:spacing w:line="240" w:lineRule="auto"/>
        <w:rPr>
          <w:rFonts w:ascii="Times New Roman" w:hAnsi="Times New Roman" w:cs="Times New Roman"/>
          <w:sz w:val="28"/>
          <w:szCs w:val="28"/>
        </w:rPr>
      </w:pPr>
      <w:r w:rsidRPr="00575C7B">
        <w:rPr>
          <w:rFonts w:ascii="Times New Roman" w:hAnsi="Times New Roman" w:cs="Times New Roman"/>
          <w:sz w:val="28"/>
          <w:szCs w:val="28"/>
        </w:rPr>
        <w:t>Подготовка воспитанника к переходу в новую семью.</w:t>
      </w:r>
    </w:p>
    <w:p w:rsidR="00575C7B" w:rsidRPr="00575C7B" w:rsidRDefault="00575C7B" w:rsidP="00575C7B">
      <w:pPr>
        <w:pStyle w:val="a3"/>
        <w:numPr>
          <w:ilvl w:val="0"/>
          <w:numId w:val="8"/>
        </w:numPr>
        <w:spacing w:line="240" w:lineRule="auto"/>
        <w:rPr>
          <w:rFonts w:ascii="Times New Roman" w:hAnsi="Times New Roman" w:cs="Times New Roman"/>
          <w:sz w:val="28"/>
          <w:szCs w:val="28"/>
        </w:rPr>
      </w:pPr>
      <w:r w:rsidRPr="00575C7B">
        <w:rPr>
          <w:rFonts w:ascii="Times New Roman" w:hAnsi="Times New Roman" w:cs="Times New Roman"/>
          <w:sz w:val="28"/>
          <w:szCs w:val="28"/>
        </w:rPr>
        <w:t>Первичное взаимодействие ребёнка с кандидатом и членами его семьи.</w:t>
      </w:r>
    </w:p>
    <w:p w:rsidR="00575C7B" w:rsidRPr="00575C7B" w:rsidRDefault="00575C7B" w:rsidP="00575C7B">
      <w:pPr>
        <w:pStyle w:val="a3"/>
        <w:numPr>
          <w:ilvl w:val="0"/>
          <w:numId w:val="8"/>
        </w:numPr>
        <w:spacing w:line="240" w:lineRule="auto"/>
        <w:rPr>
          <w:rFonts w:ascii="Times New Roman" w:hAnsi="Times New Roman" w:cs="Times New Roman"/>
          <w:sz w:val="28"/>
          <w:szCs w:val="28"/>
        </w:rPr>
      </w:pPr>
      <w:r w:rsidRPr="00575C7B">
        <w:rPr>
          <w:rFonts w:ascii="Times New Roman" w:hAnsi="Times New Roman" w:cs="Times New Roman"/>
          <w:sz w:val="28"/>
          <w:szCs w:val="28"/>
        </w:rPr>
        <w:t>Работа с семейной историей воспитанника (ребёнок и его биологические родители)</w:t>
      </w:r>
      <w:r w:rsidR="009F5216">
        <w:rPr>
          <w:rFonts w:ascii="Times New Roman" w:hAnsi="Times New Roman" w:cs="Times New Roman"/>
          <w:sz w:val="28"/>
          <w:szCs w:val="28"/>
        </w:rPr>
        <w:t xml:space="preserve">, а также семейной историей кандидатов, </w:t>
      </w:r>
      <w:r w:rsidRPr="00575C7B">
        <w:rPr>
          <w:rFonts w:ascii="Times New Roman" w:hAnsi="Times New Roman" w:cs="Times New Roman"/>
          <w:sz w:val="28"/>
          <w:szCs w:val="28"/>
        </w:rPr>
        <w:t xml:space="preserve"> и создание новой.</w:t>
      </w:r>
    </w:p>
    <w:p w:rsidR="00575C7B" w:rsidRPr="00575C7B" w:rsidRDefault="00575C7B" w:rsidP="00575C7B">
      <w:pPr>
        <w:pStyle w:val="a3"/>
        <w:numPr>
          <w:ilvl w:val="0"/>
          <w:numId w:val="8"/>
        </w:numPr>
        <w:spacing w:line="240" w:lineRule="auto"/>
        <w:rPr>
          <w:rFonts w:ascii="Times New Roman" w:hAnsi="Times New Roman" w:cs="Times New Roman"/>
          <w:sz w:val="28"/>
          <w:szCs w:val="28"/>
        </w:rPr>
      </w:pPr>
      <w:r w:rsidRPr="00575C7B">
        <w:rPr>
          <w:rFonts w:ascii="Times New Roman" w:hAnsi="Times New Roman" w:cs="Times New Roman"/>
          <w:sz w:val="28"/>
          <w:szCs w:val="28"/>
        </w:rPr>
        <w:t xml:space="preserve">Сопровождение </w:t>
      </w:r>
      <w:r w:rsidR="009F5216">
        <w:rPr>
          <w:rFonts w:ascii="Times New Roman" w:hAnsi="Times New Roman" w:cs="Times New Roman"/>
          <w:sz w:val="28"/>
          <w:szCs w:val="28"/>
        </w:rPr>
        <w:t xml:space="preserve">замещающих </w:t>
      </w:r>
      <w:r w:rsidRPr="00575C7B">
        <w:rPr>
          <w:rFonts w:ascii="Times New Roman" w:hAnsi="Times New Roman" w:cs="Times New Roman"/>
          <w:sz w:val="28"/>
          <w:szCs w:val="28"/>
        </w:rPr>
        <w:t>семей.</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Для реализации указанных этапов работы проводятся следующие виды психологической деятельности:</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 просветительская работа;</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 диагностика;</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 консультирование;</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 социально-психологический тренинг.</w:t>
      </w:r>
    </w:p>
    <w:p w:rsidR="00575C7B" w:rsidRPr="00575C7B" w:rsidRDefault="00575C7B" w:rsidP="00575C7B">
      <w:pPr>
        <w:spacing w:line="240" w:lineRule="auto"/>
        <w:rPr>
          <w:rFonts w:ascii="Times New Roman" w:hAnsi="Times New Roman" w:cs="Times New Roman"/>
          <w:sz w:val="28"/>
          <w:szCs w:val="28"/>
        </w:rPr>
      </w:pPr>
      <w:r w:rsidRPr="00575C7B">
        <w:rPr>
          <w:rFonts w:ascii="Times New Roman" w:hAnsi="Times New Roman" w:cs="Times New Roman"/>
          <w:sz w:val="28"/>
          <w:szCs w:val="28"/>
        </w:rPr>
        <w:t>Используются как индивидуальная, так и групповая формы работы.</w:t>
      </w:r>
    </w:p>
    <w:p w:rsidR="00926C4A" w:rsidRPr="0013043D" w:rsidRDefault="00575C7B" w:rsidP="00575C7B">
      <w:pPr>
        <w:spacing w:line="240" w:lineRule="auto"/>
        <w:jc w:val="both"/>
        <w:rPr>
          <w:rFonts w:ascii="Times New Roman" w:hAnsi="Times New Roman" w:cs="Times New Roman"/>
          <w:sz w:val="28"/>
          <w:szCs w:val="28"/>
        </w:rPr>
      </w:pPr>
      <w:r w:rsidRPr="0013043D">
        <w:rPr>
          <w:rFonts w:ascii="Times New Roman" w:hAnsi="Times New Roman" w:cs="Times New Roman"/>
          <w:sz w:val="28"/>
          <w:szCs w:val="28"/>
        </w:rPr>
        <w:t xml:space="preserve">На первом этапе работы важно выявить представления потенциальных </w:t>
      </w:r>
      <w:r w:rsidR="00926C4A" w:rsidRPr="0013043D">
        <w:rPr>
          <w:rFonts w:ascii="Times New Roman" w:hAnsi="Times New Roman" w:cs="Times New Roman"/>
          <w:sz w:val="28"/>
          <w:szCs w:val="28"/>
        </w:rPr>
        <w:t xml:space="preserve">замещающих родителей </w:t>
      </w:r>
      <w:r w:rsidRPr="0013043D">
        <w:rPr>
          <w:rFonts w:ascii="Times New Roman" w:hAnsi="Times New Roman" w:cs="Times New Roman"/>
          <w:sz w:val="28"/>
          <w:szCs w:val="28"/>
        </w:rPr>
        <w:t xml:space="preserve">о функциях замещающей семьи, о возрастных особенностях развития детей и об особенностях развития детей-сирот и оставшихся без попечения родителей, т. е. воспитывающихся в условиях государственного учреждения соответствующего типа.  </w:t>
      </w:r>
    </w:p>
    <w:p w:rsidR="00C5735F" w:rsidRPr="0013043D" w:rsidRDefault="0013043D" w:rsidP="0013043D">
      <w:pPr>
        <w:shd w:val="clear" w:color="auto" w:fill="FFFFFF"/>
        <w:spacing w:after="0" w:line="240" w:lineRule="auto"/>
        <w:rPr>
          <w:rFonts w:ascii="Times New Roman" w:hAnsi="Times New Roman" w:cs="Times New Roman"/>
          <w:sz w:val="28"/>
          <w:szCs w:val="28"/>
        </w:rPr>
      </w:pPr>
      <w:r w:rsidRPr="0013043D">
        <w:rPr>
          <w:rFonts w:ascii="Times New Roman" w:eastAsia="Times New Roman" w:hAnsi="Times New Roman" w:cs="Times New Roman"/>
          <w:color w:val="000000"/>
          <w:sz w:val="28"/>
          <w:szCs w:val="28"/>
        </w:rPr>
        <w:t>В соответствии с нормативными документами об организации и осуществлении деятельности по подготовке граждан, выразивших желание принять на воспитание в свою семью ребенка, оставшегося без попечения родителей:</w:t>
      </w:r>
    </w:p>
    <w:p w:rsidR="00C5735F" w:rsidRPr="0013043D" w:rsidRDefault="00C5735F" w:rsidP="00575C7B">
      <w:pPr>
        <w:spacing w:line="240" w:lineRule="auto"/>
        <w:jc w:val="both"/>
        <w:rPr>
          <w:rFonts w:ascii="Times New Roman" w:hAnsi="Times New Roman" w:cs="Times New Roman"/>
          <w:sz w:val="28"/>
          <w:szCs w:val="28"/>
        </w:rPr>
      </w:pPr>
      <w:r w:rsidRPr="0013043D">
        <w:rPr>
          <w:rFonts w:ascii="Times New Roman" w:hAnsi="Times New Roman" w:cs="Times New Roman"/>
          <w:sz w:val="28"/>
          <w:szCs w:val="28"/>
        </w:rPr>
        <w:t>- Приказ Министерства образования и науки РФ от20.08.2012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C5735F" w:rsidRDefault="00CA013D"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 Приказ</w:t>
      </w:r>
      <w:r w:rsidR="00C5735F" w:rsidRPr="0013043D">
        <w:rPr>
          <w:rFonts w:ascii="Times New Roman" w:hAnsi="Times New Roman" w:cs="Times New Roman"/>
          <w:sz w:val="28"/>
          <w:szCs w:val="28"/>
        </w:rPr>
        <w:t xml:space="preserve"> </w:t>
      </w:r>
      <w:r w:rsidR="0013043D" w:rsidRPr="0013043D">
        <w:rPr>
          <w:rFonts w:ascii="Times New Roman" w:hAnsi="Times New Roman" w:cs="Times New Roman"/>
          <w:sz w:val="28"/>
          <w:szCs w:val="28"/>
        </w:rPr>
        <w:t xml:space="preserve">Правительства Москвы Департамента семейной и молодежной политики города Москвы от </w:t>
      </w:r>
      <w:r w:rsidR="00C5735F" w:rsidRPr="0013043D">
        <w:rPr>
          <w:rFonts w:ascii="Times New Roman" w:hAnsi="Times New Roman" w:cs="Times New Roman"/>
          <w:sz w:val="28"/>
          <w:szCs w:val="28"/>
        </w:rPr>
        <w:t>24.08.2012 № 595</w:t>
      </w:r>
    </w:p>
    <w:p w:rsidR="006626E1" w:rsidRDefault="00C5735F" w:rsidP="00575C7B">
      <w:pPr>
        <w:spacing w:line="240" w:lineRule="auto"/>
        <w:jc w:val="both"/>
        <w:rPr>
          <w:rFonts w:ascii="Times New Roman" w:hAnsi="Times New Roman" w:cs="Times New Roman"/>
          <w:sz w:val="28"/>
          <w:szCs w:val="28"/>
        </w:rPr>
      </w:pPr>
      <w:r w:rsidRPr="0013043D">
        <w:rPr>
          <w:rFonts w:ascii="Times New Roman" w:hAnsi="Times New Roman" w:cs="Times New Roman"/>
          <w:sz w:val="28"/>
          <w:szCs w:val="28"/>
        </w:rPr>
        <w:lastRenderedPageBreak/>
        <w:t xml:space="preserve">- </w:t>
      </w:r>
      <w:r w:rsidR="006626E1" w:rsidRPr="0013043D">
        <w:rPr>
          <w:rFonts w:ascii="Times New Roman" w:hAnsi="Times New Roman" w:cs="Times New Roman"/>
          <w:sz w:val="28"/>
          <w:szCs w:val="28"/>
        </w:rPr>
        <w:t>Приказ от 20.09.2012 №648 «О внесении изменений в правительства Москвы Департамента семейной и молодежной политики города Москвы  от 24.082012 №595»</w:t>
      </w:r>
    </w:p>
    <w:p w:rsidR="0013043D" w:rsidRPr="00567AD5" w:rsidRDefault="00567AD5" w:rsidP="00567AD5">
      <w:pPr>
        <w:spacing w:line="240" w:lineRule="auto"/>
        <w:jc w:val="both"/>
        <w:rPr>
          <w:rFonts w:ascii="Times New Roman" w:hAnsi="Times New Roman" w:cs="Times New Roman"/>
          <w:sz w:val="28"/>
          <w:szCs w:val="28"/>
        </w:rPr>
      </w:pPr>
      <w:r w:rsidRPr="00567AD5">
        <w:rPr>
          <w:rFonts w:ascii="Times New Roman" w:hAnsi="Times New Roman" w:cs="Times New Roman"/>
          <w:sz w:val="28"/>
          <w:szCs w:val="28"/>
        </w:rPr>
        <w:t xml:space="preserve">подготовка кандидатов ведется по программе, </w:t>
      </w:r>
      <w:r w:rsidRPr="00567AD5">
        <w:rPr>
          <w:rFonts w:ascii="Times New Roman" w:hAnsi="Times New Roman" w:cs="Times New Roman"/>
          <w:color w:val="000000"/>
          <w:sz w:val="28"/>
          <w:szCs w:val="28"/>
        </w:rPr>
        <w:t>адаптированной</w:t>
      </w:r>
      <w:r w:rsidR="0013043D" w:rsidRPr="00567AD5">
        <w:rPr>
          <w:rFonts w:ascii="Times New Roman" w:hAnsi="Times New Roman" w:cs="Times New Roman"/>
          <w:color w:val="000000"/>
          <w:sz w:val="28"/>
          <w:szCs w:val="28"/>
        </w:rPr>
        <w:t xml:space="preserve"> с учетом особенностей учреждения на основе Программы, рекомендованной Министерством образования и науки РФ (Минобрнауки России) и программы Учебно - методического центра « Детство»</w:t>
      </w:r>
    </w:p>
    <w:p w:rsidR="0013043D" w:rsidRPr="00567AD5" w:rsidRDefault="0013043D" w:rsidP="007764A6">
      <w:pPr>
        <w:pStyle w:val="consplustitle"/>
        <w:spacing w:before="0" w:beforeAutospacing="0" w:after="0" w:afterAutospacing="0"/>
        <w:jc w:val="both"/>
        <w:rPr>
          <w:b/>
          <w:color w:val="000000"/>
          <w:sz w:val="28"/>
          <w:szCs w:val="28"/>
        </w:rPr>
      </w:pPr>
      <w:r w:rsidRPr="00567AD5">
        <w:rPr>
          <w:b/>
          <w:color w:val="000000"/>
          <w:sz w:val="28"/>
          <w:szCs w:val="28"/>
        </w:rPr>
        <w:t>Основная цель:</w:t>
      </w:r>
    </w:p>
    <w:p w:rsidR="0013043D" w:rsidRPr="00567AD5" w:rsidRDefault="0013043D" w:rsidP="007764A6">
      <w:pPr>
        <w:pStyle w:val="consplustitle"/>
        <w:spacing w:before="0" w:beforeAutospacing="0" w:after="0" w:afterAutospacing="0"/>
        <w:jc w:val="both"/>
        <w:rPr>
          <w:color w:val="000000"/>
          <w:sz w:val="28"/>
          <w:szCs w:val="28"/>
        </w:rPr>
      </w:pPr>
      <w:r w:rsidRPr="00567AD5">
        <w:rPr>
          <w:color w:val="000000"/>
          <w:sz w:val="28"/>
          <w:szCs w:val="28"/>
        </w:rPr>
        <w:t xml:space="preserve"> создание замещающей семьи и подготовка кандидатов; формирование внутренней готовности граждан к осознанному  и ответственному </w:t>
      </w:r>
      <w:proofErr w:type="spellStart"/>
      <w:r w:rsidRPr="00567AD5">
        <w:rPr>
          <w:color w:val="000000"/>
          <w:sz w:val="28"/>
          <w:szCs w:val="28"/>
        </w:rPr>
        <w:t>родительству</w:t>
      </w:r>
      <w:proofErr w:type="spellEnd"/>
      <w:r w:rsidRPr="00567AD5">
        <w:rPr>
          <w:color w:val="000000"/>
          <w:sz w:val="28"/>
          <w:szCs w:val="28"/>
        </w:rPr>
        <w:t>, воспитанию ребенка, лишенного заботы и внимания взрослых.</w:t>
      </w:r>
    </w:p>
    <w:p w:rsidR="0013043D" w:rsidRPr="00567AD5" w:rsidRDefault="0013043D" w:rsidP="007764A6">
      <w:pPr>
        <w:pStyle w:val="consplustitle"/>
        <w:spacing w:before="0" w:beforeAutospacing="0" w:after="0" w:afterAutospacing="0"/>
        <w:jc w:val="both"/>
        <w:rPr>
          <w:color w:val="000000"/>
          <w:sz w:val="28"/>
          <w:szCs w:val="28"/>
        </w:rPr>
      </w:pPr>
      <w:r w:rsidRPr="00567AD5">
        <w:rPr>
          <w:color w:val="000000"/>
          <w:sz w:val="28"/>
          <w:szCs w:val="28"/>
        </w:rPr>
        <w:t>В программу входит несколько блоков:</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-психолого-педагогический;</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-социально-правовой;</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-медицинский.</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 xml:space="preserve">Программа представляет собой </w:t>
      </w:r>
      <w:proofErr w:type="spellStart"/>
      <w:r w:rsidRPr="00567AD5">
        <w:rPr>
          <w:color w:val="000000"/>
          <w:sz w:val="28"/>
          <w:szCs w:val="28"/>
        </w:rPr>
        <w:t>тренинговые</w:t>
      </w:r>
      <w:proofErr w:type="spellEnd"/>
      <w:r w:rsidRPr="00567AD5">
        <w:rPr>
          <w:color w:val="000000"/>
          <w:sz w:val="28"/>
          <w:szCs w:val="28"/>
        </w:rPr>
        <w:t xml:space="preserve"> занятия и ряд консультативных встреч, направленных </w:t>
      </w:r>
      <w:proofErr w:type="gramStart"/>
      <w:r w:rsidRPr="00567AD5">
        <w:rPr>
          <w:color w:val="000000"/>
          <w:sz w:val="28"/>
          <w:szCs w:val="28"/>
        </w:rPr>
        <w:t>на</w:t>
      </w:r>
      <w:proofErr w:type="gramEnd"/>
      <w:r w:rsidRPr="00567AD5">
        <w:rPr>
          <w:color w:val="000000"/>
          <w:sz w:val="28"/>
          <w:szCs w:val="28"/>
        </w:rPr>
        <w:t>:</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 ориентирование граждан в проблеме;</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 xml:space="preserve">-формирование представлений о ребенке-сироте, </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-осознание своей родительской позиции.</w:t>
      </w:r>
    </w:p>
    <w:p w:rsidR="0013043D" w:rsidRPr="00567AD5" w:rsidRDefault="0013043D" w:rsidP="007764A6">
      <w:pPr>
        <w:pStyle w:val="consplustitle"/>
        <w:spacing w:before="0" w:beforeAutospacing="0" w:after="0" w:afterAutospacing="0"/>
        <w:jc w:val="both"/>
        <w:rPr>
          <w:b/>
          <w:color w:val="000000"/>
          <w:sz w:val="28"/>
          <w:szCs w:val="28"/>
        </w:rPr>
      </w:pPr>
      <w:r w:rsidRPr="00567AD5">
        <w:rPr>
          <w:color w:val="000000"/>
          <w:sz w:val="28"/>
          <w:szCs w:val="28"/>
        </w:rPr>
        <w:t xml:space="preserve">   Итак, </w:t>
      </w:r>
      <w:r w:rsidRPr="00567AD5">
        <w:rPr>
          <w:b/>
          <w:color w:val="000000"/>
          <w:sz w:val="28"/>
          <w:szCs w:val="28"/>
        </w:rPr>
        <w:t xml:space="preserve">основной целью программы подготовки кандидатов в замещающие родители является – формирование готовности кандидата воспитывать ребенка-сироту или оставшегося без попечения родителей, осознание их родительской позиции, выстраивание конструктивных взаимоотношений в потенциальной замещающей семье. </w:t>
      </w:r>
    </w:p>
    <w:p w:rsidR="0013043D" w:rsidRPr="00567AD5" w:rsidRDefault="0013043D" w:rsidP="00567AD5">
      <w:pPr>
        <w:pStyle w:val="consplustitle"/>
        <w:spacing w:before="0" w:beforeAutospacing="0" w:after="0" w:afterAutospacing="0"/>
        <w:rPr>
          <w:color w:val="000000"/>
          <w:sz w:val="28"/>
          <w:szCs w:val="28"/>
        </w:rPr>
      </w:pPr>
      <w:r w:rsidRPr="00567AD5">
        <w:rPr>
          <w:color w:val="000000"/>
          <w:sz w:val="28"/>
          <w:szCs w:val="28"/>
        </w:rPr>
        <w:t>Для достижения поставленной цели необходимо решить ряд конкретных задач:</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Помочь кандидату осознать истинные мотивы принятия ребенка из детского дома в свою семью.</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Помочь кандидатам обрести большую уверенность в себе, собственных силах, оценить собственные возможности и ресурсы.</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Расширить представления граждан о детях-сиротах и оставшихся без попечения взрослых, о формах семейного устройства, правовой защите, о здоровье детей и основах медицинских знаний.</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Дать новые знания, сформировать умения и навыки, необходимые для воспитания и развития приемного ребенка.</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Повышение коммуникативной компетентности.</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Содействовать кандидатам и настраивать их на совместную работу со специалистами Уполномоченной Службы.</w:t>
      </w:r>
    </w:p>
    <w:p w:rsidR="0013043D" w:rsidRPr="00567AD5" w:rsidRDefault="0013043D" w:rsidP="00567AD5">
      <w:pPr>
        <w:pStyle w:val="consplustitle"/>
        <w:numPr>
          <w:ilvl w:val="0"/>
          <w:numId w:val="26"/>
        </w:numPr>
        <w:spacing w:before="0" w:beforeAutospacing="0" w:after="0" w:afterAutospacing="0"/>
        <w:rPr>
          <w:color w:val="000000"/>
          <w:sz w:val="28"/>
          <w:szCs w:val="28"/>
        </w:rPr>
      </w:pPr>
      <w:r w:rsidRPr="00567AD5">
        <w:rPr>
          <w:color w:val="000000"/>
          <w:sz w:val="28"/>
          <w:szCs w:val="28"/>
        </w:rPr>
        <w:t>Помощь в решении психологических проблем, возникающих в процессе подготовки.</w:t>
      </w:r>
    </w:p>
    <w:p w:rsidR="0013043D" w:rsidRPr="00567AD5" w:rsidRDefault="0013043D" w:rsidP="00567AD5">
      <w:pPr>
        <w:pStyle w:val="consplustitle"/>
        <w:spacing w:before="0" w:beforeAutospacing="0" w:after="0" w:afterAutospacing="0"/>
        <w:rPr>
          <w:color w:val="000000"/>
          <w:sz w:val="28"/>
          <w:szCs w:val="28"/>
        </w:rPr>
      </w:pPr>
      <w:r w:rsidRPr="00567AD5">
        <w:rPr>
          <w:b/>
          <w:color w:val="000000"/>
          <w:sz w:val="28"/>
          <w:szCs w:val="28"/>
        </w:rPr>
        <w:t>Используемые методы</w:t>
      </w:r>
      <w:r w:rsidRPr="00567AD5">
        <w:rPr>
          <w:color w:val="000000"/>
          <w:sz w:val="28"/>
          <w:szCs w:val="28"/>
        </w:rPr>
        <w:t>:</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Интерактивные методы (</w:t>
      </w:r>
      <w:proofErr w:type="spellStart"/>
      <w:r w:rsidRPr="00567AD5">
        <w:rPr>
          <w:color w:val="000000"/>
          <w:sz w:val="28"/>
          <w:szCs w:val="28"/>
        </w:rPr>
        <w:t>тренинговые</w:t>
      </w:r>
      <w:proofErr w:type="spellEnd"/>
      <w:r w:rsidRPr="00567AD5">
        <w:rPr>
          <w:color w:val="000000"/>
          <w:sz w:val="28"/>
          <w:szCs w:val="28"/>
        </w:rPr>
        <w:t xml:space="preserve"> задания и упражнения)</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Консультирование</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lastRenderedPageBreak/>
        <w:t>Беседы, интервью</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Проективные методы</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Рефлексивные методики</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Анкетирования, тестовые задания</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Мини-лекции</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Дискуссии</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 xml:space="preserve">Игровая и </w:t>
      </w:r>
      <w:proofErr w:type="spellStart"/>
      <w:r w:rsidRPr="00567AD5">
        <w:rPr>
          <w:color w:val="000000"/>
          <w:sz w:val="28"/>
          <w:szCs w:val="28"/>
        </w:rPr>
        <w:t>сказкотерапия</w:t>
      </w:r>
      <w:proofErr w:type="spellEnd"/>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Совместное творчество</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В работе с кандидатами важным результатом станет  осознание и определение истинных мотивов принятия ребенка в семью:</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-одиночество;</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w:t>
      </w:r>
      <w:proofErr w:type="spellStart"/>
      <w:r w:rsidRPr="00567AD5">
        <w:rPr>
          <w:color w:val="000000"/>
          <w:sz w:val="28"/>
          <w:szCs w:val="28"/>
        </w:rPr>
        <w:t>собственничество</w:t>
      </w:r>
      <w:proofErr w:type="spellEnd"/>
      <w:r w:rsidRPr="00567AD5">
        <w:rPr>
          <w:color w:val="000000"/>
          <w:sz w:val="28"/>
          <w:szCs w:val="28"/>
        </w:rPr>
        <w:t xml:space="preserve"> и наличие («чтобы был»);</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-продолжение традиций;</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 xml:space="preserve">-желание вырастить из </w:t>
      </w:r>
      <w:proofErr w:type="spellStart"/>
      <w:r w:rsidRPr="00567AD5">
        <w:rPr>
          <w:color w:val="000000"/>
          <w:sz w:val="28"/>
          <w:szCs w:val="28"/>
        </w:rPr>
        <w:t>гос</w:t>
      </w:r>
      <w:proofErr w:type="gramStart"/>
      <w:r w:rsidRPr="00567AD5">
        <w:rPr>
          <w:color w:val="000000"/>
          <w:sz w:val="28"/>
          <w:szCs w:val="28"/>
        </w:rPr>
        <w:t>.с</w:t>
      </w:r>
      <w:proofErr w:type="gramEnd"/>
      <w:r w:rsidRPr="00567AD5">
        <w:rPr>
          <w:color w:val="000000"/>
          <w:sz w:val="28"/>
          <w:szCs w:val="28"/>
        </w:rPr>
        <w:t>истемы</w:t>
      </w:r>
      <w:proofErr w:type="spellEnd"/>
      <w:r w:rsidRPr="00567AD5">
        <w:rPr>
          <w:color w:val="000000"/>
          <w:sz w:val="28"/>
          <w:szCs w:val="28"/>
        </w:rPr>
        <w:t xml:space="preserve"> воспитания «хотя бы одного» (миссионерство);</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-«вопреки» или самоутверждение;</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-«заполнить пустоту»;</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-искреннее желание помочь.</w:t>
      </w:r>
    </w:p>
    <w:p w:rsidR="0013043D" w:rsidRPr="00567AD5" w:rsidRDefault="0013043D" w:rsidP="00567AD5">
      <w:pPr>
        <w:pStyle w:val="consplustitle"/>
        <w:numPr>
          <w:ilvl w:val="0"/>
          <w:numId w:val="27"/>
        </w:numPr>
        <w:spacing w:before="0" w:beforeAutospacing="0" w:after="0" w:afterAutospacing="0"/>
        <w:rPr>
          <w:color w:val="000000"/>
          <w:sz w:val="28"/>
          <w:szCs w:val="28"/>
        </w:rPr>
      </w:pPr>
      <w:r w:rsidRPr="00567AD5">
        <w:rPr>
          <w:color w:val="000000"/>
          <w:sz w:val="28"/>
          <w:szCs w:val="28"/>
        </w:rPr>
        <w:t>Другим возможным результатом будет  возникновение внутренней осознанной позиции «Я – приемный родитель».</w:t>
      </w:r>
    </w:p>
    <w:p w:rsidR="0013043D" w:rsidRPr="00567AD5" w:rsidRDefault="0013043D" w:rsidP="00567AD5">
      <w:pPr>
        <w:pStyle w:val="consplustitle"/>
        <w:spacing w:before="0" w:beforeAutospacing="0" w:after="0" w:afterAutospacing="0"/>
        <w:ind w:left="720"/>
        <w:rPr>
          <w:color w:val="000000"/>
          <w:sz w:val="28"/>
          <w:szCs w:val="28"/>
        </w:rPr>
      </w:pPr>
    </w:p>
    <w:p w:rsidR="0013043D" w:rsidRPr="007764A6" w:rsidRDefault="0013043D" w:rsidP="007764A6">
      <w:pPr>
        <w:pStyle w:val="a3"/>
        <w:spacing w:after="0" w:line="240" w:lineRule="auto"/>
        <w:jc w:val="center"/>
        <w:rPr>
          <w:rFonts w:ascii="Times New Roman" w:eastAsia="Times New Roman" w:hAnsi="Times New Roman" w:cs="Times New Roman"/>
          <w:b/>
          <w:sz w:val="28"/>
          <w:szCs w:val="28"/>
        </w:rPr>
      </w:pPr>
      <w:r w:rsidRPr="007764A6">
        <w:rPr>
          <w:rFonts w:ascii="Times New Roman" w:eastAsia="Times New Roman" w:hAnsi="Times New Roman" w:cs="Times New Roman"/>
          <w:b/>
          <w:sz w:val="28"/>
          <w:szCs w:val="28"/>
        </w:rPr>
        <w:t>Учебно-тематический</w:t>
      </w:r>
      <w:r w:rsidR="00AD3083" w:rsidRPr="007764A6">
        <w:rPr>
          <w:rFonts w:ascii="Times New Roman" w:eastAsia="Times New Roman" w:hAnsi="Times New Roman" w:cs="Times New Roman"/>
          <w:b/>
          <w:sz w:val="28"/>
          <w:szCs w:val="28"/>
        </w:rPr>
        <w:t xml:space="preserve"> </w:t>
      </w:r>
      <w:r w:rsidRPr="007764A6">
        <w:rPr>
          <w:rFonts w:ascii="Times New Roman" w:eastAsia="Times New Roman" w:hAnsi="Times New Roman" w:cs="Times New Roman"/>
          <w:b/>
          <w:sz w:val="28"/>
          <w:szCs w:val="28"/>
        </w:rPr>
        <w:t>план</w:t>
      </w:r>
    </w:p>
    <w:p w:rsidR="0013043D" w:rsidRPr="007764A6" w:rsidRDefault="0013043D" w:rsidP="00567AD5">
      <w:pPr>
        <w:pStyle w:val="a3"/>
        <w:spacing w:after="0" w:line="240" w:lineRule="auto"/>
        <w:rPr>
          <w:rFonts w:ascii="Times New Roman" w:eastAsia="Times New Roman" w:hAnsi="Times New Roman" w:cs="Times New Roman"/>
          <w:sz w:val="24"/>
          <w:szCs w:val="24"/>
        </w:rPr>
      </w:pPr>
    </w:p>
    <w:tbl>
      <w:tblPr>
        <w:tblW w:w="10215" w:type="dxa"/>
        <w:tblCellSpacing w:w="15" w:type="dxa"/>
        <w:tblCellMar>
          <w:top w:w="15" w:type="dxa"/>
          <w:left w:w="15" w:type="dxa"/>
          <w:bottom w:w="15" w:type="dxa"/>
          <w:right w:w="15" w:type="dxa"/>
        </w:tblCellMar>
        <w:tblLook w:val="04A0"/>
      </w:tblPr>
      <w:tblGrid>
        <w:gridCol w:w="738"/>
        <w:gridCol w:w="2607"/>
        <w:gridCol w:w="732"/>
        <w:gridCol w:w="891"/>
        <w:gridCol w:w="1165"/>
        <w:gridCol w:w="1953"/>
        <w:gridCol w:w="2129"/>
      </w:tblGrid>
      <w:tr w:rsidR="0013043D" w:rsidRPr="007764A6" w:rsidTr="0013043D">
        <w:trPr>
          <w:tblCellSpacing w:w="15" w:type="dxa"/>
        </w:trPr>
        <w:tc>
          <w:tcPr>
            <w:tcW w:w="693" w:type="dxa"/>
            <w:vMerge w:val="restart"/>
            <w:tcBorders>
              <w:top w:val="single" w:sz="6" w:space="0" w:color="000000"/>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N </w:t>
            </w:r>
            <w:proofErr w:type="spellStart"/>
            <w:proofErr w:type="gramStart"/>
            <w:r w:rsidRPr="007764A6">
              <w:rPr>
                <w:rFonts w:ascii="Times New Roman" w:eastAsia="Times New Roman" w:hAnsi="Times New Roman" w:cs="Times New Roman"/>
                <w:sz w:val="24"/>
                <w:szCs w:val="24"/>
              </w:rPr>
              <w:t>п</w:t>
            </w:r>
            <w:proofErr w:type="spellEnd"/>
            <w:proofErr w:type="gramEnd"/>
            <w:r w:rsidRPr="007764A6">
              <w:rPr>
                <w:rFonts w:ascii="Times New Roman" w:eastAsia="Times New Roman" w:hAnsi="Times New Roman" w:cs="Times New Roman"/>
                <w:sz w:val="24"/>
                <w:szCs w:val="24"/>
              </w:rPr>
              <w:t>/</w:t>
            </w:r>
            <w:proofErr w:type="spellStart"/>
            <w:r w:rsidRPr="007764A6">
              <w:rPr>
                <w:rFonts w:ascii="Times New Roman" w:eastAsia="Times New Roman" w:hAnsi="Times New Roman" w:cs="Times New Roman"/>
                <w:sz w:val="24"/>
                <w:szCs w:val="24"/>
              </w:rPr>
              <w:t>п</w:t>
            </w:r>
            <w:proofErr w:type="spellEnd"/>
          </w:p>
        </w:tc>
        <w:tc>
          <w:tcPr>
            <w:tcW w:w="2577" w:type="dxa"/>
            <w:vMerge w:val="restart"/>
            <w:tcBorders>
              <w:top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Темы</w:t>
            </w:r>
          </w:p>
        </w:tc>
        <w:tc>
          <w:tcPr>
            <w:tcW w:w="702" w:type="dxa"/>
            <w:vMerge w:val="restart"/>
            <w:tcBorders>
              <w:top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всего</w:t>
            </w:r>
          </w:p>
        </w:tc>
        <w:tc>
          <w:tcPr>
            <w:tcW w:w="3979" w:type="dxa"/>
            <w:gridSpan w:val="3"/>
            <w:tcBorders>
              <w:top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Количество часов</w:t>
            </w:r>
          </w:p>
        </w:tc>
        <w:tc>
          <w:tcPr>
            <w:tcW w:w="2084" w:type="dxa"/>
            <w:vMerge w:val="restart"/>
            <w:tcBorders>
              <w:top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Форма контроля</w:t>
            </w:r>
          </w:p>
        </w:tc>
      </w:tr>
      <w:tr w:rsidR="0013043D" w:rsidRPr="007764A6" w:rsidTr="0013043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3979" w:type="dxa"/>
            <w:gridSpan w:val="3"/>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в том числе</w:t>
            </w: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лекции</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семинары-тренинги</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индивидуальное консультирование</w:t>
            </w:r>
          </w:p>
        </w:tc>
        <w:tc>
          <w:tcPr>
            <w:tcW w:w="0" w:type="auto"/>
            <w:vMerge/>
            <w:tcBorders>
              <w:top w:val="single" w:sz="6" w:space="0" w:color="000000"/>
              <w:bottom w:val="single" w:sz="6" w:space="0" w:color="000000"/>
              <w:right w:val="single" w:sz="6" w:space="0" w:color="000000"/>
            </w:tcBorders>
            <w:vAlign w:val="center"/>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Введение в курс подготовки кандидатов в приемные родители.</w:t>
            </w:r>
          </w:p>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Содержание и цели программы подготовки кандидатов в приемные родители.</w:t>
            </w:r>
          </w:p>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 xml:space="preserve"> Основы законодательства Российской Федерации об устройстве детей, оставшихся без попечения родителей, на воспитание в семьи граждан</w:t>
            </w:r>
          </w:p>
          <w:p w:rsidR="0013043D" w:rsidRPr="007764A6" w:rsidRDefault="0013043D" w:rsidP="00567AD5">
            <w:pPr>
              <w:spacing w:after="0" w:line="240" w:lineRule="auto"/>
              <w:rPr>
                <w:rFonts w:ascii="Times New Roman" w:eastAsia="Times New Roman" w:hAnsi="Times New Roman" w:cs="Times New Roman"/>
                <w:sz w:val="24"/>
                <w:szCs w:val="24"/>
              </w:rPr>
            </w:pP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Структурированное интервью</w:t>
            </w: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Семейные формы устройства.</w:t>
            </w:r>
          </w:p>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 xml:space="preserve">Родительские и профессиональные роли </w:t>
            </w:r>
            <w:r w:rsidRPr="007764A6">
              <w:rPr>
                <w:rFonts w:ascii="Times New Roman" w:eastAsia="Times New Roman" w:hAnsi="Times New Roman" w:cs="Times New Roman"/>
                <w:sz w:val="24"/>
                <w:szCs w:val="24"/>
              </w:rPr>
              <w:lastRenderedPageBreak/>
              <w:t>приемной семьи и ее дальнейшее взаимодействие с организациями, предоставляющими услуги детям и семьям. Проблемы подбора семьи и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lastRenderedPageBreak/>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lastRenderedPageBreak/>
              <w:t>3</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Понятие о мотивации приемных родителей. Потребности развития приемного ребенка. Детско-родительские отношения</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3</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Особенности развития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5</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 xml:space="preserve">Особенности развития ребенка, оставшегося без попечения родителей. Искажения в развитии. </w:t>
            </w:r>
            <w:proofErr w:type="spellStart"/>
            <w:r w:rsidRPr="007764A6">
              <w:rPr>
                <w:rFonts w:ascii="Times New Roman" w:eastAsia="Times New Roman" w:hAnsi="Times New Roman" w:cs="Times New Roman"/>
                <w:sz w:val="24"/>
                <w:szCs w:val="24"/>
              </w:rPr>
              <w:t>Депривация</w:t>
            </w:r>
            <w:proofErr w:type="spellEnd"/>
          </w:p>
          <w:p w:rsidR="0013043D" w:rsidRPr="007764A6" w:rsidRDefault="0013043D" w:rsidP="00567AD5">
            <w:pPr>
              <w:spacing w:after="0" w:line="240" w:lineRule="auto"/>
              <w:rPr>
                <w:rFonts w:ascii="Times New Roman" w:eastAsia="Times New Roman" w:hAnsi="Times New Roman" w:cs="Times New Roman"/>
                <w:sz w:val="24"/>
                <w:szCs w:val="24"/>
              </w:rPr>
            </w:pP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6</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Жестокое обращение с ребенком и его последствия для развития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3</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7</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Представление о семье как о развивающейся системе. Роль семьи в обеспечении потребностей развития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6</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3</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8</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Обеспечение безопасной среды для ребенка. Охрана здоровья ребенка. Особенности полового воспитания приемного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9</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Адаптация ребенка и приемной семьи.</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10</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"Трудное" поведение приемного ребенка, навыки управления "трудным" поведением ребенка</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11</w:t>
            </w: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 xml:space="preserve">Подведение итогов освоения курса подготовки и итоговые рекомендации по </w:t>
            </w:r>
            <w:r w:rsidRPr="007764A6">
              <w:rPr>
                <w:rFonts w:ascii="Times New Roman" w:eastAsia="Times New Roman" w:hAnsi="Times New Roman" w:cs="Times New Roman"/>
                <w:sz w:val="24"/>
                <w:szCs w:val="24"/>
              </w:rPr>
              <w:lastRenderedPageBreak/>
              <w:t>приему ребенка в семью.</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lastRenderedPageBreak/>
              <w:t>2</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Итоговая аттестация</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0,5</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0,5</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собеседование</w:t>
            </w:r>
          </w:p>
        </w:tc>
      </w:tr>
      <w:tr w:rsidR="0013043D" w:rsidRPr="007764A6" w:rsidTr="0013043D">
        <w:trPr>
          <w:tblCellSpacing w:w="15" w:type="dxa"/>
        </w:trPr>
        <w:tc>
          <w:tcPr>
            <w:tcW w:w="693" w:type="dxa"/>
            <w:tcBorders>
              <w:left w:val="single" w:sz="6" w:space="0" w:color="000000"/>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p>
        </w:tc>
        <w:tc>
          <w:tcPr>
            <w:tcW w:w="2577"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Всего</w:t>
            </w:r>
          </w:p>
        </w:tc>
        <w:tc>
          <w:tcPr>
            <w:tcW w:w="702"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48</w:t>
            </w:r>
          </w:p>
        </w:tc>
        <w:tc>
          <w:tcPr>
            <w:tcW w:w="861"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16</w:t>
            </w:r>
          </w:p>
        </w:tc>
        <w:tc>
          <w:tcPr>
            <w:tcW w:w="1135"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36</w:t>
            </w:r>
          </w:p>
        </w:tc>
        <w:tc>
          <w:tcPr>
            <w:tcW w:w="1923" w:type="dxa"/>
            <w:tcBorders>
              <w:bottom w:val="single" w:sz="6" w:space="0" w:color="000000"/>
              <w:right w:val="single" w:sz="6" w:space="0" w:color="000000"/>
            </w:tcBorders>
            <w:hideMark/>
          </w:tcPr>
          <w:p w:rsidR="0013043D" w:rsidRPr="007764A6" w:rsidRDefault="0013043D" w:rsidP="00567AD5">
            <w:pPr>
              <w:spacing w:after="0" w:line="240" w:lineRule="auto"/>
              <w:jc w:val="center"/>
              <w:rPr>
                <w:rFonts w:ascii="Times New Roman" w:eastAsia="Times New Roman" w:hAnsi="Times New Roman" w:cs="Times New Roman"/>
                <w:sz w:val="24"/>
                <w:szCs w:val="24"/>
              </w:rPr>
            </w:pPr>
            <w:r w:rsidRPr="007764A6">
              <w:rPr>
                <w:rFonts w:ascii="Times New Roman" w:eastAsia="Times New Roman" w:hAnsi="Times New Roman" w:cs="Times New Roman"/>
                <w:sz w:val="24"/>
                <w:szCs w:val="24"/>
              </w:rPr>
              <w:t>28,5</w:t>
            </w:r>
          </w:p>
        </w:tc>
        <w:tc>
          <w:tcPr>
            <w:tcW w:w="2084" w:type="dxa"/>
            <w:tcBorders>
              <w:bottom w:val="single" w:sz="6" w:space="0" w:color="000000"/>
              <w:right w:val="single" w:sz="6" w:space="0" w:color="000000"/>
            </w:tcBorders>
            <w:hideMark/>
          </w:tcPr>
          <w:p w:rsidR="0013043D" w:rsidRPr="007764A6" w:rsidRDefault="0013043D" w:rsidP="00567AD5">
            <w:pPr>
              <w:spacing w:after="0" w:line="240" w:lineRule="auto"/>
              <w:rPr>
                <w:rFonts w:ascii="Times New Roman" w:eastAsia="Times New Roman" w:hAnsi="Times New Roman" w:cs="Times New Roman"/>
                <w:sz w:val="24"/>
                <w:szCs w:val="24"/>
              </w:rPr>
            </w:pPr>
          </w:p>
        </w:tc>
      </w:tr>
    </w:tbl>
    <w:p w:rsidR="0013043D" w:rsidRPr="0013043D" w:rsidRDefault="0013043D" w:rsidP="00575C7B">
      <w:pPr>
        <w:spacing w:line="240" w:lineRule="auto"/>
        <w:jc w:val="both"/>
        <w:rPr>
          <w:rFonts w:ascii="Times New Roman" w:hAnsi="Times New Roman" w:cs="Times New Roman"/>
          <w:sz w:val="28"/>
          <w:szCs w:val="28"/>
        </w:rPr>
      </w:pPr>
    </w:p>
    <w:p w:rsidR="007764A6" w:rsidRDefault="007764A6"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Так осуществляется подготовка в группах Школы приемных родителей в интерактивной форме (тренинг).</w:t>
      </w:r>
    </w:p>
    <w:p w:rsidR="007764A6" w:rsidRDefault="007764A6"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возможна подготовка кандидатов в индивидуальной форме. Чаще всего это родственники детей, оставшихся без попечения родителей. Для этого специалистами Уполномоченной службы </w:t>
      </w:r>
      <w:r w:rsidR="004D53D3">
        <w:rPr>
          <w:rFonts w:ascii="Times New Roman" w:hAnsi="Times New Roman" w:cs="Times New Roman"/>
          <w:sz w:val="28"/>
          <w:szCs w:val="28"/>
        </w:rPr>
        <w:t>еще в 2008-2009годах стала разрабатываться специальная программа подготовки кандидатов в замещающие родители и материалы рабочей тетради для кандидатов к ней (</w:t>
      </w:r>
      <w:proofErr w:type="gramStart"/>
      <w:r w:rsidR="004D53D3">
        <w:rPr>
          <w:rFonts w:ascii="Times New Roman" w:hAnsi="Times New Roman" w:cs="Times New Roman"/>
          <w:sz w:val="28"/>
          <w:szCs w:val="28"/>
        </w:rPr>
        <w:t>см</w:t>
      </w:r>
      <w:proofErr w:type="gramEnd"/>
      <w:r w:rsidR="004D53D3">
        <w:rPr>
          <w:rFonts w:ascii="Times New Roman" w:hAnsi="Times New Roman" w:cs="Times New Roman"/>
          <w:sz w:val="28"/>
          <w:szCs w:val="28"/>
        </w:rPr>
        <w:t>. Приложение 1 и Приложение 2)..</w:t>
      </w:r>
    </w:p>
    <w:p w:rsidR="007764A6" w:rsidRDefault="00575C7B" w:rsidP="00575C7B">
      <w:pPr>
        <w:spacing w:line="240" w:lineRule="auto"/>
        <w:jc w:val="both"/>
        <w:rPr>
          <w:rFonts w:ascii="Times New Roman" w:hAnsi="Times New Roman" w:cs="Times New Roman"/>
          <w:sz w:val="28"/>
          <w:szCs w:val="28"/>
        </w:rPr>
      </w:pPr>
      <w:r w:rsidRPr="0013043D">
        <w:rPr>
          <w:rFonts w:ascii="Times New Roman" w:hAnsi="Times New Roman" w:cs="Times New Roman"/>
          <w:sz w:val="28"/>
          <w:szCs w:val="28"/>
        </w:rPr>
        <w:t>На основании чего, далее строится информационно-просветительская работа с кандидатами</w:t>
      </w:r>
      <w:r w:rsidR="007764A6">
        <w:rPr>
          <w:rFonts w:ascii="Times New Roman" w:hAnsi="Times New Roman" w:cs="Times New Roman"/>
          <w:sz w:val="28"/>
          <w:szCs w:val="28"/>
        </w:rPr>
        <w:t>.</w:t>
      </w:r>
    </w:p>
    <w:p w:rsidR="00575C7B" w:rsidRPr="00575C7B" w:rsidRDefault="00575C7B" w:rsidP="00575C7B">
      <w:pPr>
        <w:spacing w:line="240" w:lineRule="auto"/>
        <w:jc w:val="both"/>
        <w:rPr>
          <w:rFonts w:ascii="Times New Roman" w:hAnsi="Times New Roman" w:cs="Times New Roman"/>
          <w:i/>
          <w:sz w:val="28"/>
          <w:szCs w:val="28"/>
        </w:rPr>
      </w:pPr>
      <w:r w:rsidRPr="0013043D">
        <w:rPr>
          <w:rFonts w:ascii="Times New Roman" w:hAnsi="Times New Roman" w:cs="Times New Roman"/>
          <w:sz w:val="28"/>
          <w:szCs w:val="28"/>
        </w:rPr>
        <w:t xml:space="preserve"> </w:t>
      </w:r>
      <w:r w:rsidRPr="00575C7B">
        <w:rPr>
          <w:rFonts w:ascii="Times New Roman" w:hAnsi="Times New Roman" w:cs="Times New Roman"/>
          <w:i/>
          <w:sz w:val="28"/>
          <w:szCs w:val="28"/>
        </w:rPr>
        <w:t>Основные задачи, решаемые на данном этапе:</w:t>
      </w:r>
    </w:p>
    <w:p w:rsidR="00575C7B" w:rsidRPr="00575C7B" w:rsidRDefault="00575C7B" w:rsidP="00575C7B">
      <w:pPr>
        <w:pStyle w:val="a3"/>
        <w:numPr>
          <w:ilvl w:val="0"/>
          <w:numId w:val="9"/>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Формирование у кандидатов в патронатные воспитатели чётких представлений о роли замещающей семьи и семейного воспитания в развитии ребёнка-сироты или оставшегося без попечения родителей.</w:t>
      </w:r>
    </w:p>
    <w:p w:rsidR="00575C7B" w:rsidRPr="00575C7B" w:rsidRDefault="00575C7B" w:rsidP="00575C7B">
      <w:pPr>
        <w:pStyle w:val="a3"/>
        <w:numPr>
          <w:ilvl w:val="0"/>
          <w:numId w:val="9"/>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Создание условий для осознания потенциальными патронатными воспитателями собственных чувств, мотивов и ожиданий, связанных с принятием воспитанника в семью. </w:t>
      </w:r>
    </w:p>
    <w:p w:rsidR="00575C7B" w:rsidRPr="00575C7B" w:rsidRDefault="00575C7B" w:rsidP="00575C7B">
      <w:pPr>
        <w:spacing w:line="240" w:lineRule="auto"/>
        <w:jc w:val="both"/>
        <w:rPr>
          <w:rFonts w:ascii="Times New Roman" w:hAnsi="Times New Roman" w:cs="Times New Roman"/>
          <w:i/>
          <w:sz w:val="28"/>
          <w:szCs w:val="28"/>
        </w:rPr>
      </w:pPr>
      <w:r w:rsidRPr="00575C7B">
        <w:rPr>
          <w:rFonts w:ascii="Times New Roman" w:hAnsi="Times New Roman" w:cs="Times New Roman"/>
          <w:i/>
          <w:sz w:val="28"/>
          <w:szCs w:val="28"/>
        </w:rPr>
        <w:t xml:space="preserve">Примерный тематический план работы с </w:t>
      </w:r>
      <w:r w:rsidR="007764A6">
        <w:rPr>
          <w:rFonts w:ascii="Times New Roman" w:hAnsi="Times New Roman" w:cs="Times New Roman"/>
          <w:i/>
          <w:sz w:val="28"/>
          <w:szCs w:val="28"/>
        </w:rPr>
        <w:t xml:space="preserve">кандидатами по индивидуальной программе: </w:t>
      </w:r>
    </w:p>
    <w:p w:rsidR="00575C7B" w:rsidRPr="00575C7B" w:rsidRDefault="00575C7B" w:rsidP="00575C7B">
      <w:pPr>
        <w:pStyle w:val="a3"/>
        <w:numPr>
          <w:ilvl w:val="0"/>
          <w:numId w:val="10"/>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Сознательное </w:t>
      </w:r>
      <w:proofErr w:type="spellStart"/>
      <w:r w:rsidRPr="00575C7B">
        <w:rPr>
          <w:rFonts w:ascii="Times New Roman" w:hAnsi="Times New Roman" w:cs="Times New Roman"/>
          <w:sz w:val="28"/>
          <w:szCs w:val="28"/>
        </w:rPr>
        <w:t>родительство</w:t>
      </w:r>
      <w:proofErr w:type="spellEnd"/>
      <w:r w:rsidRPr="00575C7B">
        <w:rPr>
          <w:rFonts w:ascii="Times New Roman" w:hAnsi="Times New Roman" w:cs="Times New Roman"/>
          <w:sz w:val="28"/>
          <w:szCs w:val="28"/>
        </w:rPr>
        <w:t>. Принятие ребёнка.</w:t>
      </w:r>
    </w:p>
    <w:p w:rsidR="00575C7B" w:rsidRPr="00575C7B" w:rsidRDefault="00575C7B" w:rsidP="00575C7B">
      <w:pPr>
        <w:pStyle w:val="a3"/>
        <w:numPr>
          <w:ilvl w:val="0"/>
          <w:numId w:val="10"/>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Особенности психического развития детей: возрастные, индивидуальные, обусловленные воспитанием в рамках государственного учреждения (ребёнок в детском доме, диспропорции в развитии, жестокое обращение, опыт утраты, трудное поведение).</w:t>
      </w:r>
    </w:p>
    <w:p w:rsidR="00575C7B" w:rsidRPr="00575C7B" w:rsidRDefault="00575C7B" w:rsidP="00575C7B">
      <w:pPr>
        <w:pStyle w:val="a3"/>
        <w:numPr>
          <w:ilvl w:val="0"/>
          <w:numId w:val="10"/>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Безопасное воспитание. Виды взаимодействия. Модели воспитания и стили общения с детьми.</w:t>
      </w:r>
    </w:p>
    <w:p w:rsidR="00575C7B" w:rsidRPr="00575C7B" w:rsidRDefault="00575C7B" w:rsidP="00575C7B">
      <w:pPr>
        <w:pStyle w:val="a3"/>
        <w:numPr>
          <w:ilvl w:val="0"/>
          <w:numId w:val="10"/>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Трудности в воспитании детей-сирот и оставшихся без попечения родителей, обусловленные </w:t>
      </w:r>
      <w:proofErr w:type="spellStart"/>
      <w:r w:rsidRPr="00575C7B">
        <w:rPr>
          <w:rFonts w:ascii="Times New Roman" w:hAnsi="Times New Roman" w:cs="Times New Roman"/>
          <w:sz w:val="28"/>
          <w:szCs w:val="28"/>
        </w:rPr>
        <w:t>депревационным</w:t>
      </w:r>
      <w:proofErr w:type="spellEnd"/>
      <w:r w:rsidRPr="00575C7B">
        <w:rPr>
          <w:rFonts w:ascii="Times New Roman" w:hAnsi="Times New Roman" w:cs="Times New Roman"/>
          <w:sz w:val="28"/>
          <w:szCs w:val="28"/>
        </w:rPr>
        <w:t xml:space="preserve"> развитием, кризисными периодами, индивидуальными особенностями развития. Конфликтные ситуации. Способы выхода из конфликтных ситуаций.</w:t>
      </w:r>
    </w:p>
    <w:p w:rsidR="00575C7B" w:rsidRPr="00575C7B" w:rsidRDefault="00575C7B" w:rsidP="00575C7B">
      <w:pPr>
        <w:pStyle w:val="a3"/>
        <w:numPr>
          <w:ilvl w:val="0"/>
          <w:numId w:val="10"/>
        </w:numPr>
        <w:spacing w:line="240" w:lineRule="auto"/>
        <w:jc w:val="both"/>
        <w:rPr>
          <w:rFonts w:ascii="Times New Roman" w:hAnsi="Times New Roman" w:cs="Times New Roman"/>
          <w:sz w:val="28"/>
          <w:szCs w:val="28"/>
        </w:rPr>
      </w:pPr>
      <w:proofErr w:type="spellStart"/>
      <w:r w:rsidRPr="00575C7B">
        <w:rPr>
          <w:rFonts w:ascii="Times New Roman" w:hAnsi="Times New Roman" w:cs="Times New Roman"/>
          <w:sz w:val="28"/>
          <w:szCs w:val="28"/>
        </w:rPr>
        <w:t>Сотворческие</w:t>
      </w:r>
      <w:proofErr w:type="spellEnd"/>
      <w:r w:rsidRPr="00575C7B">
        <w:rPr>
          <w:rFonts w:ascii="Times New Roman" w:hAnsi="Times New Roman" w:cs="Times New Roman"/>
          <w:sz w:val="28"/>
          <w:szCs w:val="28"/>
        </w:rPr>
        <w:t xml:space="preserve"> ресурсы системы </w:t>
      </w:r>
      <w:r w:rsidR="004D53D3">
        <w:rPr>
          <w:rFonts w:ascii="Times New Roman" w:hAnsi="Times New Roman" w:cs="Times New Roman"/>
          <w:sz w:val="28"/>
          <w:szCs w:val="28"/>
        </w:rPr>
        <w:t xml:space="preserve">семейного устройства </w:t>
      </w:r>
      <w:r w:rsidRPr="00575C7B">
        <w:rPr>
          <w:rFonts w:ascii="Times New Roman" w:hAnsi="Times New Roman" w:cs="Times New Roman"/>
          <w:sz w:val="28"/>
          <w:szCs w:val="28"/>
        </w:rPr>
        <w:t>СДД № 17 и патронатной семьи.</w:t>
      </w:r>
    </w:p>
    <w:p w:rsidR="00575C7B" w:rsidRPr="00575C7B" w:rsidRDefault="00575C7B" w:rsidP="00575C7B">
      <w:pPr>
        <w:spacing w:line="240" w:lineRule="auto"/>
        <w:ind w:left="60"/>
        <w:jc w:val="both"/>
        <w:rPr>
          <w:rFonts w:ascii="Times New Roman" w:hAnsi="Times New Roman" w:cs="Times New Roman"/>
          <w:sz w:val="28"/>
          <w:szCs w:val="28"/>
        </w:rPr>
      </w:pPr>
      <w:r w:rsidRPr="00575C7B">
        <w:rPr>
          <w:rFonts w:ascii="Times New Roman" w:hAnsi="Times New Roman" w:cs="Times New Roman"/>
          <w:sz w:val="28"/>
          <w:szCs w:val="28"/>
        </w:rPr>
        <w:t>Помимо информировани</w:t>
      </w:r>
      <w:r w:rsidR="004D53D3">
        <w:rPr>
          <w:rFonts w:ascii="Times New Roman" w:hAnsi="Times New Roman" w:cs="Times New Roman"/>
          <w:sz w:val="28"/>
          <w:szCs w:val="28"/>
        </w:rPr>
        <w:t>я и просвещения</w:t>
      </w:r>
      <w:r w:rsidRPr="00575C7B">
        <w:rPr>
          <w:rFonts w:ascii="Times New Roman" w:hAnsi="Times New Roman" w:cs="Times New Roman"/>
          <w:sz w:val="28"/>
          <w:szCs w:val="28"/>
        </w:rPr>
        <w:t>, проводится диагностика психических состояний и особенностей каждого из кандидатов, а также проводятся консультации.</w:t>
      </w:r>
    </w:p>
    <w:p w:rsidR="00575C7B" w:rsidRPr="00575C7B" w:rsidRDefault="00575C7B" w:rsidP="00575C7B">
      <w:pPr>
        <w:spacing w:line="240" w:lineRule="auto"/>
        <w:ind w:left="60"/>
        <w:jc w:val="both"/>
        <w:rPr>
          <w:rFonts w:ascii="Times New Roman" w:hAnsi="Times New Roman" w:cs="Times New Roman"/>
          <w:sz w:val="28"/>
          <w:szCs w:val="28"/>
        </w:rPr>
      </w:pPr>
      <w:r w:rsidRPr="00575C7B">
        <w:rPr>
          <w:rFonts w:ascii="Times New Roman" w:hAnsi="Times New Roman" w:cs="Times New Roman"/>
          <w:sz w:val="28"/>
          <w:szCs w:val="28"/>
        </w:rPr>
        <w:lastRenderedPageBreak/>
        <w:t xml:space="preserve">При подготовке потенциальных </w:t>
      </w:r>
      <w:r w:rsidR="004D53D3">
        <w:rPr>
          <w:rFonts w:ascii="Times New Roman" w:hAnsi="Times New Roman" w:cs="Times New Roman"/>
          <w:sz w:val="28"/>
          <w:szCs w:val="28"/>
        </w:rPr>
        <w:t xml:space="preserve">замещающих родителей </w:t>
      </w:r>
      <w:r w:rsidRPr="00575C7B">
        <w:rPr>
          <w:rFonts w:ascii="Times New Roman" w:hAnsi="Times New Roman" w:cs="Times New Roman"/>
          <w:sz w:val="28"/>
          <w:szCs w:val="28"/>
        </w:rPr>
        <w:t>необходимо учитывать следующий факт: наличие (или отсутствие) родственных связей между воспитанником и кандидатом в патронатные воспитатели. Таким образом, всех потенциальных патронатных воспитателей условно можно разделить на две большие группы:</w:t>
      </w:r>
    </w:p>
    <w:p w:rsidR="00575C7B" w:rsidRPr="00575C7B" w:rsidRDefault="00575C7B" w:rsidP="00575C7B">
      <w:pPr>
        <w:pStyle w:val="a3"/>
        <w:numPr>
          <w:ilvl w:val="0"/>
          <w:numId w:val="11"/>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Кандидаты в</w:t>
      </w:r>
      <w:r w:rsidR="004D53D3">
        <w:rPr>
          <w:rFonts w:ascii="Times New Roman" w:hAnsi="Times New Roman" w:cs="Times New Roman"/>
          <w:sz w:val="28"/>
          <w:szCs w:val="28"/>
        </w:rPr>
        <w:t xml:space="preserve"> замещающие родители</w:t>
      </w:r>
      <w:r w:rsidRPr="00575C7B">
        <w:rPr>
          <w:rFonts w:ascii="Times New Roman" w:hAnsi="Times New Roman" w:cs="Times New Roman"/>
          <w:sz w:val="28"/>
          <w:szCs w:val="28"/>
        </w:rPr>
        <w:t>, являющиеся родственниками воспитанников, которых хотят принять на патронат.</w:t>
      </w:r>
    </w:p>
    <w:p w:rsidR="00575C7B" w:rsidRPr="00575C7B" w:rsidRDefault="004D53D3" w:rsidP="00575C7B">
      <w:pPr>
        <w:pStyle w:val="a3"/>
        <w:numPr>
          <w:ilvl w:val="0"/>
          <w:numId w:val="1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Кандидаты </w:t>
      </w:r>
      <w:r w:rsidR="00575C7B" w:rsidRPr="00575C7B">
        <w:rPr>
          <w:rFonts w:ascii="Times New Roman" w:hAnsi="Times New Roman" w:cs="Times New Roman"/>
          <w:sz w:val="28"/>
          <w:szCs w:val="28"/>
        </w:rPr>
        <w:t>в</w:t>
      </w:r>
      <w:r>
        <w:rPr>
          <w:rFonts w:ascii="Times New Roman" w:hAnsi="Times New Roman" w:cs="Times New Roman"/>
          <w:sz w:val="28"/>
          <w:szCs w:val="28"/>
        </w:rPr>
        <w:t xml:space="preserve"> замещающие родители</w:t>
      </w:r>
      <w:r w:rsidR="00575C7B" w:rsidRPr="00575C7B">
        <w:rPr>
          <w:rFonts w:ascii="Times New Roman" w:hAnsi="Times New Roman" w:cs="Times New Roman"/>
          <w:sz w:val="28"/>
          <w:szCs w:val="28"/>
        </w:rPr>
        <w:t>, которые не являются родственниками воспитанников.</w:t>
      </w:r>
    </w:p>
    <w:p w:rsidR="00575C7B" w:rsidRPr="00575C7B" w:rsidRDefault="00575C7B" w:rsidP="00575C7B">
      <w:pPr>
        <w:spacing w:line="240" w:lineRule="auto"/>
        <w:ind w:left="60"/>
        <w:jc w:val="both"/>
        <w:rPr>
          <w:rFonts w:ascii="Times New Roman" w:hAnsi="Times New Roman" w:cs="Times New Roman"/>
          <w:sz w:val="28"/>
          <w:szCs w:val="28"/>
        </w:rPr>
      </w:pPr>
      <w:r w:rsidRPr="00575C7B">
        <w:rPr>
          <w:rFonts w:ascii="Times New Roman" w:hAnsi="Times New Roman" w:cs="Times New Roman"/>
          <w:sz w:val="28"/>
          <w:szCs w:val="28"/>
        </w:rPr>
        <w:t xml:space="preserve">Работа с разными группами потенциальных </w:t>
      </w:r>
      <w:r w:rsidR="004D53D3">
        <w:rPr>
          <w:rFonts w:ascii="Times New Roman" w:hAnsi="Times New Roman" w:cs="Times New Roman"/>
          <w:sz w:val="28"/>
          <w:szCs w:val="28"/>
        </w:rPr>
        <w:t xml:space="preserve">приемных родителей </w:t>
      </w:r>
      <w:r w:rsidRPr="00575C7B">
        <w:rPr>
          <w:rFonts w:ascii="Times New Roman" w:hAnsi="Times New Roman" w:cs="Times New Roman"/>
          <w:sz w:val="28"/>
          <w:szCs w:val="28"/>
        </w:rPr>
        <w:t>строится по-разному. Отличаются стратегии работы:</w:t>
      </w:r>
    </w:p>
    <w:p w:rsidR="00575C7B" w:rsidRPr="00575C7B" w:rsidRDefault="00575C7B" w:rsidP="00575C7B">
      <w:pPr>
        <w:pStyle w:val="a3"/>
        <w:numPr>
          <w:ilvl w:val="0"/>
          <w:numId w:val="12"/>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u w:val="single"/>
        </w:rPr>
        <w:t>Работа в рамках общей семейной истории.</w:t>
      </w:r>
      <w:r w:rsidRPr="00575C7B">
        <w:rPr>
          <w:rFonts w:ascii="Times New Roman" w:hAnsi="Times New Roman" w:cs="Times New Roman"/>
          <w:sz w:val="28"/>
          <w:szCs w:val="28"/>
        </w:rPr>
        <w:t xml:space="preserve"> Изучение основных симптомов семьи,  также исследование ресурсов для её развития. При этом между кандидатом в </w:t>
      </w:r>
      <w:r w:rsidR="004D53D3">
        <w:rPr>
          <w:rFonts w:ascii="Times New Roman" w:hAnsi="Times New Roman" w:cs="Times New Roman"/>
          <w:sz w:val="28"/>
          <w:szCs w:val="28"/>
        </w:rPr>
        <w:t xml:space="preserve">замещающие родители </w:t>
      </w:r>
      <w:r w:rsidRPr="00575C7B">
        <w:rPr>
          <w:rFonts w:ascii="Times New Roman" w:hAnsi="Times New Roman" w:cs="Times New Roman"/>
          <w:sz w:val="28"/>
          <w:szCs w:val="28"/>
        </w:rPr>
        <w:t>и воспитанником уже существуют определённые отношения, поэтому важно выявить их характер и то, насколько они конструктивны.</w:t>
      </w:r>
    </w:p>
    <w:p w:rsidR="00575C7B" w:rsidRPr="00575C7B" w:rsidRDefault="00575C7B" w:rsidP="00575C7B">
      <w:pPr>
        <w:pStyle w:val="a3"/>
        <w:numPr>
          <w:ilvl w:val="0"/>
          <w:numId w:val="12"/>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u w:val="single"/>
        </w:rPr>
        <w:t>Создание нового семейного пространства</w:t>
      </w:r>
      <w:r w:rsidRPr="00575C7B">
        <w:rPr>
          <w:rFonts w:ascii="Times New Roman" w:hAnsi="Times New Roman" w:cs="Times New Roman"/>
          <w:sz w:val="28"/>
          <w:szCs w:val="28"/>
        </w:rPr>
        <w:t xml:space="preserve">. Изучение семейной истории кандидатов в </w:t>
      </w:r>
      <w:r w:rsidR="004D53D3">
        <w:rPr>
          <w:rFonts w:ascii="Times New Roman" w:hAnsi="Times New Roman" w:cs="Times New Roman"/>
          <w:sz w:val="28"/>
          <w:szCs w:val="28"/>
        </w:rPr>
        <w:t xml:space="preserve">приемные родители </w:t>
      </w:r>
      <w:r w:rsidRPr="00575C7B">
        <w:rPr>
          <w:rFonts w:ascii="Times New Roman" w:hAnsi="Times New Roman" w:cs="Times New Roman"/>
          <w:sz w:val="28"/>
          <w:szCs w:val="28"/>
        </w:rPr>
        <w:t>и изучение истории воспитанника, исследование их совместимости (комплиментарности) и создание новой семейной истории.</w:t>
      </w:r>
    </w:p>
    <w:p w:rsidR="00575C7B" w:rsidRPr="00575C7B" w:rsidRDefault="00575C7B" w:rsidP="004D53D3">
      <w:pPr>
        <w:spacing w:line="240" w:lineRule="auto"/>
        <w:ind w:left="60"/>
        <w:jc w:val="both"/>
        <w:rPr>
          <w:rFonts w:ascii="Times New Roman" w:hAnsi="Times New Roman" w:cs="Times New Roman"/>
          <w:sz w:val="28"/>
          <w:szCs w:val="28"/>
        </w:rPr>
      </w:pPr>
      <w:r w:rsidRPr="00575C7B">
        <w:rPr>
          <w:rFonts w:ascii="Times New Roman" w:hAnsi="Times New Roman" w:cs="Times New Roman"/>
          <w:sz w:val="28"/>
          <w:szCs w:val="28"/>
        </w:rPr>
        <w:t xml:space="preserve">С учётом данного факта, тематика встреч на подготовительном этапе с кандидатами первой группы варьируется, в зависимости от характера уже существующих отношений между воспитанником и кандидатом в патронатные воспитатели. </w:t>
      </w:r>
    </w:p>
    <w:p w:rsidR="00575C7B" w:rsidRPr="00575C7B" w:rsidRDefault="00762CE2"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Вместе с информированием,</w:t>
      </w:r>
      <w:r w:rsidR="00575C7B" w:rsidRPr="00575C7B">
        <w:rPr>
          <w:rFonts w:ascii="Times New Roman" w:hAnsi="Times New Roman" w:cs="Times New Roman"/>
          <w:sz w:val="28"/>
          <w:szCs w:val="28"/>
        </w:rPr>
        <w:t xml:space="preserve"> просвещением</w:t>
      </w:r>
      <w:r>
        <w:rPr>
          <w:rFonts w:ascii="Times New Roman" w:hAnsi="Times New Roman" w:cs="Times New Roman"/>
          <w:sz w:val="28"/>
          <w:szCs w:val="28"/>
        </w:rPr>
        <w:t xml:space="preserve"> и диагностикой </w:t>
      </w:r>
      <w:r w:rsidR="00575C7B" w:rsidRPr="00575C7B">
        <w:rPr>
          <w:rFonts w:ascii="Times New Roman" w:hAnsi="Times New Roman" w:cs="Times New Roman"/>
          <w:sz w:val="28"/>
          <w:szCs w:val="28"/>
        </w:rPr>
        <w:t xml:space="preserve"> для кандидатов проводятся консультации специалистов (психолога и социального педагога</w:t>
      </w:r>
      <w:r>
        <w:rPr>
          <w:rFonts w:ascii="Times New Roman" w:hAnsi="Times New Roman" w:cs="Times New Roman"/>
          <w:sz w:val="28"/>
          <w:szCs w:val="28"/>
        </w:rPr>
        <w:t>/ юриста</w:t>
      </w:r>
      <w:r w:rsidR="00575C7B" w:rsidRPr="00575C7B">
        <w:rPr>
          <w:rFonts w:ascii="Times New Roman" w:hAnsi="Times New Roman" w:cs="Times New Roman"/>
          <w:sz w:val="28"/>
          <w:szCs w:val="28"/>
        </w:rPr>
        <w:t>). Осуществляется диагностика психофизиологических и личностных особенностей потенциального</w:t>
      </w:r>
      <w:r>
        <w:rPr>
          <w:rFonts w:ascii="Times New Roman" w:hAnsi="Times New Roman" w:cs="Times New Roman"/>
          <w:sz w:val="28"/>
          <w:szCs w:val="28"/>
        </w:rPr>
        <w:t xml:space="preserve"> замещающего родителя</w:t>
      </w:r>
      <w:r w:rsidR="00575C7B" w:rsidRPr="00575C7B">
        <w:rPr>
          <w:rFonts w:ascii="Times New Roman" w:hAnsi="Times New Roman" w:cs="Times New Roman"/>
          <w:sz w:val="28"/>
          <w:szCs w:val="28"/>
        </w:rPr>
        <w:t xml:space="preserve">, выявляется его </w:t>
      </w:r>
      <w:r>
        <w:rPr>
          <w:rFonts w:ascii="Times New Roman" w:hAnsi="Times New Roman" w:cs="Times New Roman"/>
          <w:sz w:val="28"/>
          <w:szCs w:val="28"/>
        </w:rPr>
        <w:t>внутренняя мотивация в отношении</w:t>
      </w:r>
      <w:r w:rsidR="00575C7B" w:rsidRPr="00575C7B">
        <w:rPr>
          <w:rFonts w:ascii="Times New Roman" w:hAnsi="Times New Roman" w:cs="Times New Roman"/>
          <w:sz w:val="28"/>
          <w:szCs w:val="28"/>
        </w:rPr>
        <w:t xml:space="preserve"> возможности стать </w:t>
      </w:r>
      <w:r>
        <w:rPr>
          <w:rFonts w:ascii="Times New Roman" w:hAnsi="Times New Roman" w:cs="Times New Roman"/>
          <w:sz w:val="28"/>
          <w:szCs w:val="28"/>
        </w:rPr>
        <w:t xml:space="preserve">опекуном/ попечителем, приемным родителем или </w:t>
      </w:r>
      <w:r w:rsidR="00575C7B" w:rsidRPr="00575C7B">
        <w:rPr>
          <w:rFonts w:ascii="Times New Roman" w:hAnsi="Times New Roman" w:cs="Times New Roman"/>
          <w:sz w:val="28"/>
          <w:szCs w:val="28"/>
        </w:rPr>
        <w:t>патронатным воспитателем. После чего даётся заключение психолога</w:t>
      </w:r>
      <w:r>
        <w:rPr>
          <w:rFonts w:ascii="Times New Roman" w:hAnsi="Times New Roman" w:cs="Times New Roman"/>
          <w:sz w:val="28"/>
          <w:szCs w:val="28"/>
        </w:rPr>
        <w:t xml:space="preserve"> (при наличии запроса органов опеки и попечительства)</w:t>
      </w:r>
      <w:r w:rsidR="00575C7B" w:rsidRPr="00575C7B">
        <w:rPr>
          <w:rFonts w:ascii="Times New Roman" w:hAnsi="Times New Roman" w:cs="Times New Roman"/>
          <w:sz w:val="28"/>
          <w:szCs w:val="28"/>
        </w:rPr>
        <w:t>.</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Параллельно с подготовкой кандидатов ведётся и подготовка воспитанника к переходу в замещающую семью (второй этап). </w:t>
      </w:r>
    </w:p>
    <w:p w:rsidR="00575C7B" w:rsidRPr="00575C7B" w:rsidRDefault="00575C7B" w:rsidP="00575C7B">
      <w:pPr>
        <w:spacing w:line="240" w:lineRule="auto"/>
        <w:ind w:left="60"/>
        <w:jc w:val="both"/>
        <w:rPr>
          <w:rFonts w:ascii="Times New Roman" w:hAnsi="Times New Roman" w:cs="Times New Roman"/>
          <w:b/>
          <w:i/>
          <w:sz w:val="28"/>
          <w:szCs w:val="28"/>
        </w:rPr>
      </w:pPr>
      <w:r w:rsidRPr="00575C7B">
        <w:rPr>
          <w:rFonts w:ascii="Times New Roman" w:hAnsi="Times New Roman" w:cs="Times New Roman"/>
          <w:b/>
          <w:i/>
          <w:sz w:val="28"/>
          <w:szCs w:val="28"/>
        </w:rPr>
        <w:t>Психологическая подготовка  воспитанников детского дома к жизни в патронатной семье</w:t>
      </w:r>
    </w:p>
    <w:p w:rsidR="00575C7B" w:rsidRPr="00575C7B" w:rsidRDefault="00575C7B" w:rsidP="00575C7B">
      <w:pPr>
        <w:spacing w:line="240" w:lineRule="auto"/>
        <w:ind w:left="60"/>
        <w:jc w:val="both"/>
        <w:rPr>
          <w:rFonts w:ascii="Times New Roman" w:hAnsi="Times New Roman" w:cs="Times New Roman"/>
          <w:sz w:val="28"/>
          <w:szCs w:val="28"/>
        </w:rPr>
      </w:pPr>
      <w:r w:rsidRPr="00575C7B">
        <w:rPr>
          <w:rFonts w:ascii="Times New Roman" w:hAnsi="Times New Roman" w:cs="Times New Roman"/>
          <w:b/>
          <w:bCs/>
          <w:sz w:val="28"/>
          <w:szCs w:val="28"/>
        </w:rPr>
        <w:t xml:space="preserve">Цели:  </w:t>
      </w:r>
    </w:p>
    <w:p w:rsidR="00575C7B" w:rsidRPr="00575C7B" w:rsidRDefault="00575C7B" w:rsidP="00575C7B">
      <w:pPr>
        <w:numPr>
          <w:ilvl w:val="0"/>
          <w:numId w:val="14"/>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Создание психологических условий для формирования вторичной привязанности;</w:t>
      </w:r>
    </w:p>
    <w:p w:rsidR="00575C7B" w:rsidRPr="00575C7B" w:rsidRDefault="00575C7B" w:rsidP="00575C7B">
      <w:pPr>
        <w:numPr>
          <w:ilvl w:val="0"/>
          <w:numId w:val="14"/>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lastRenderedPageBreak/>
        <w:t>Работа с принятием прошлого и выстраивание позитивной модели будущего;</w:t>
      </w:r>
    </w:p>
    <w:p w:rsidR="00575C7B" w:rsidRPr="00575C7B" w:rsidRDefault="00575C7B" w:rsidP="00575C7B">
      <w:pPr>
        <w:numPr>
          <w:ilvl w:val="0"/>
          <w:numId w:val="14"/>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Снижение эмоционального напряжения;</w:t>
      </w:r>
    </w:p>
    <w:p w:rsidR="00575C7B" w:rsidRPr="00575C7B" w:rsidRDefault="00575C7B" w:rsidP="00575C7B">
      <w:pPr>
        <w:numPr>
          <w:ilvl w:val="0"/>
          <w:numId w:val="14"/>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Формирование навыков </w:t>
      </w:r>
      <w:proofErr w:type="spellStart"/>
      <w:r w:rsidRPr="00575C7B">
        <w:rPr>
          <w:rFonts w:ascii="Times New Roman" w:hAnsi="Times New Roman" w:cs="Times New Roman"/>
          <w:sz w:val="28"/>
          <w:szCs w:val="28"/>
        </w:rPr>
        <w:t>саморегуляции</w:t>
      </w:r>
      <w:proofErr w:type="spellEnd"/>
      <w:r w:rsidRPr="00575C7B">
        <w:rPr>
          <w:rFonts w:ascii="Times New Roman" w:hAnsi="Times New Roman" w:cs="Times New Roman"/>
          <w:sz w:val="28"/>
          <w:szCs w:val="28"/>
        </w:rPr>
        <w:t xml:space="preserve"> поведения с целью снижения конфликтности и создания условий для психологически комфортного общения.</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Проводятся индивидуальные занятия с целью формирования внутренней готовности у воспитанника «войти» в новую семью. Также исследуются индивидуальные особенности детей:</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-психофизиологические;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-психомоторные;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-когнитивные;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-личностные;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-поведенческие;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-особенности коммуникации.</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Согласно диагностическим данным, полученных в ходе обследования воспитанников и кандидатов, делается заключение о совместимости конкретного воспитанника и кандидата и возможности создание конкретной </w:t>
      </w:r>
      <w:r w:rsidR="00BA4319">
        <w:rPr>
          <w:rFonts w:ascii="Times New Roman" w:hAnsi="Times New Roman" w:cs="Times New Roman"/>
          <w:sz w:val="28"/>
          <w:szCs w:val="28"/>
        </w:rPr>
        <w:t xml:space="preserve">замещающей </w:t>
      </w:r>
      <w:r w:rsidRPr="00575C7B">
        <w:rPr>
          <w:rFonts w:ascii="Times New Roman" w:hAnsi="Times New Roman" w:cs="Times New Roman"/>
          <w:sz w:val="28"/>
          <w:szCs w:val="28"/>
        </w:rPr>
        <w:t>семьи.</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Далее осуществляется совместная подготовка воспитанника и кандидата в </w:t>
      </w:r>
      <w:r w:rsidR="00BA4319">
        <w:rPr>
          <w:rFonts w:ascii="Times New Roman" w:hAnsi="Times New Roman" w:cs="Times New Roman"/>
          <w:sz w:val="28"/>
          <w:szCs w:val="28"/>
        </w:rPr>
        <w:t xml:space="preserve">замещающие родители </w:t>
      </w:r>
      <w:r w:rsidRPr="00575C7B">
        <w:rPr>
          <w:rFonts w:ascii="Times New Roman" w:hAnsi="Times New Roman" w:cs="Times New Roman"/>
          <w:sz w:val="28"/>
          <w:szCs w:val="28"/>
        </w:rPr>
        <w:t xml:space="preserve">(третий и четвёртый этап работы), прострагиваются взаимоотношения между ними, формируются навыки совместной деятельности и эффективной коммуникации. Для воспитанников и </w:t>
      </w:r>
      <w:r w:rsidR="00BA4319">
        <w:rPr>
          <w:rFonts w:ascii="Times New Roman" w:hAnsi="Times New Roman" w:cs="Times New Roman"/>
          <w:sz w:val="28"/>
          <w:szCs w:val="28"/>
        </w:rPr>
        <w:t xml:space="preserve">кандидатов </w:t>
      </w:r>
      <w:r w:rsidRPr="00575C7B">
        <w:rPr>
          <w:rFonts w:ascii="Times New Roman" w:hAnsi="Times New Roman" w:cs="Times New Roman"/>
          <w:sz w:val="28"/>
          <w:szCs w:val="28"/>
        </w:rPr>
        <w:t xml:space="preserve">организуются </w:t>
      </w:r>
      <w:proofErr w:type="spellStart"/>
      <w:r w:rsidRPr="00575C7B">
        <w:rPr>
          <w:rFonts w:ascii="Times New Roman" w:hAnsi="Times New Roman" w:cs="Times New Roman"/>
          <w:sz w:val="28"/>
          <w:szCs w:val="28"/>
        </w:rPr>
        <w:t>тренинговые</w:t>
      </w:r>
      <w:proofErr w:type="spellEnd"/>
      <w:r w:rsidRPr="00575C7B">
        <w:rPr>
          <w:rFonts w:ascii="Times New Roman" w:hAnsi="Times New Roman" w:cs="Times New Roman"/>
          <w:sz w:val="28"/>
          <w:szCs w:val="28"/>
        </w:rPr>
        <w:t xml:space="preserve"> занятия, направленные на изучение семейных историй каждого и создание новой семейной истории  (в случае с кандидатами, не являющимися родственниками). Участники тренинга вырабатывают новые правила будущей  семьи, распределяются функции</w:t>
      </w:r>
      <w:r w:rsidR="00BA4319">
        <w:rPr>
          <w:rFonts w:ascii="Times New Roman" w:hAnsi="Times New Roman" w:cs="Times New Roman"/>
          <w:sz w:val="28"/>
          <w:szCs w:val="28"/>
        </w:rPr>
        <w:t xml:space="preserve"> и семейные роли</w:t>
      </w:r>
      <w:r w:rsidRPr="00575C7B">
        <w:rPr>
          <w:rFonts w:ascii="Times New Roman" w:hAnsi="Times New Roman" w:cs="Times New Roman"/>
          <w:sz w:val="28"/>
          <w:szCs w:val="28"/>
        </w:rPr>
        <w:t>, определяются права и обязанности</w:t>
      </w:r>
      <w:r w:rsidR="00BA4319">
        <w:rPr>
          <w:rFonts w:ascii="Times New Roman" w:hAnsi="Times New Roman" w:cs="Times New Roman"/>
          <w:sz w:val="28"/>
          <w:szCs w:val="28"/>
        </w:rPr>
        <w:t xml:space="preserve"> каждого</w:t>
      </w:r>
      <w:r w:rsidRPr="00575C7B">
        <w:rPr>
          <w:rFonts w:ascii="Times New Roman" w:hAnsi="Times New Roman" w:cs="Times New Roman"/>
          <w:sz w:val="28"/>
          <w:szCs w:val="28"/>
        </w:rPr>
        <w:t>, а также моделируются возможные ситуации в новой семье.</w:t>
      </w:r>
    </w:p>
    <w:p w:rsidR="00575C7B" w:rsidRPr="00575C7B" w:rsidRDefault="00575C7B" w:rsidP="00575C7B">
      <w:pPr>
        <w:spacing w:line="240" w:lineRule="auto"/>
        <w:jc w:val="both"/>
        <w:rPr>
          <w:rFonts w:ascii="Times New Roman" w:hAnsi="Times New Roman" w:cs="Times New Roman"/>
          <w:b/>
          <w:i/>
          <w:sz w:val="28"/>
          <w:szCs w:val="28"/>
        </w:rPr>
      </w:pPr>
      <w:r w:rsidRPr="00575C7B">
        <w:rPr>
          <w:rFonts w:ascii="Times New Roman" w:hAnsi="Times New Roman" w:cs="Times New Roman"/>
          <w:b/>
          <w:i/>
          <w:sz w:val="28"/>
          <w:szCs w:val="28"/>
        </w:rPr>
        <w:t xml:space="preserve">Совместная психологическая подготовка  семьи и воспитанника детского дома  для создания эффективной </w:t>
      </w:r>
      <w:r w:rsidR="00BA4319">
        <w:rPr>
          <w:rFonts w:ascii="Times New Roman" w:hAnsi="Times New Roman" w:cs="Times New Roman"/>
          <w:b/>
          <w:i/>
          <w:sz w:val="28"/>
          <w:szCs w:val="28"/>
        </w:rPr>
        <w:t>замещающе</w:t>
      </w:r>
      <w:r w:rsidRPr="00575C7B">
        <w:rPr>
          <w:rFonts w:ascii="Times New Roman" w:hAnsi="Times New Roman" w:cs="Times New Roman"/>
          <w:b/>
          <w:i/>
          <w:sz w:val="28"/>
          <w:szCs w:val="28"/>
        </w:rPr>
        <w:t>й семьи</w:t>
      </w:r>
    </w:p>
    <w:p w:rsidR="00575C7B" w:rsidRPr="00575C7B" w:rsidRDefault="00575C7B" w:rsidP="00575C7B">
      <w:pPr>
        <w:spacing w:line="240" w:lineRule="auto"/>
        <w:jc w:val="both"/>
        <w:rPr>
          <w:rFonts w:ascii="Times New Roman" w:hAnsi="Times New Roman" w:cs="Times New Roman"/>
          <w:bCs/>
          <w:sz w:val="28"/>
          <w:szCs w:val="28"/>
        </w:rPr>
      </w:pPr>
      <w:r w:rsidRPr="00575C7B">
        <w:rPr>
          <w:rFonts w:ascii="Times New Roman" w:hAnsi="Times New Roman" w:cs="Times New Roman"/>
          <w:b/>
          <w:bCs/>
          <w:sz w:val="28"/>
          <w:szCs w:val="28"/>
        </w:rPr>
        <w:t xml:space="preserve">Цель: </w:t>
      </w:r>
      <w:r w:rsidRPr="00575C7B">
        <w:rPr>
          <w:rFonts w:ascii="Times New Roman" w:hAnsi="Times New Roman" w:cs="Times New Roman"/>
          <w:bCs/>
          <w:sz w:val="28"/>
          <w:szCs w:val="28"/>
        </w:rPr>
        <w:t xml:space="preserve">формирование условий для создания благоприятного психологического климата и наиболее полного удовлетворения </w:t>
      </w:r>
      <w:r w:rsidR="00BA4319">
        <w:rPr>
          <w:rFonts w:ascii="Times New Roman" w:hAnsi="Times New Roman" w:cs="Times New Roman"/>
          <w:bCs/>
          <w:sz w:val="28"/>
          <w:szCs w:val="28"/>
        </w:rPr>
        <w:t xml:space="preserve">базовых </w:t>
      </w:r>
      <w:r w:rsidRPr="00575C7B">
        <w:rPr>
          <w:rFonts w:ascii="Times New Roman" w:hAnsi="Times New Roman" w:cs="Times New Roman"/>
          <w:bCs/>
          <w:sz w:val="28"/>
          <w:szCs w:val="28"/>
        </w:rPr>
        <w:t xml:space="preserve">потребностей воспитанника в </w:t>
      </w:r>
      <w:r w:rsidR="00BA4319">
        <w:rPr>
          <w:rFonts w:ascii="Times New Roman" w:hAnsi="Times New Roman" w:cs="Times New Roman"/>
          <w:bCs/>
          <w:sz w:val="28"/>
          <w:szCs w:val="28"/>
        </w:rPr>
        <w:t xml:space="preserve">новой </w:t>
      </w:r>
      <w:r w:rsidRPr="00575C7B">
        <w:rPr>
          <w:rFonts w:ascii="Times New Roman" w:hAnsi="Times New Roman" w:cs="Times New Roman"/>
          <w:bCs/>
          <w:sz w:val="28"/>
          <w:szCs w:val="28"/>
        </w:rPr>
        <w:t>семье.</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lastRenderedPageBreak/>
        <w:t>Здесь осуществляется первичное взаимодействие ребёнка с кандидатом и членами его семьи и работа с семейной историей воспитанника (ребёнок и его биологические родители) и создание новой</w:t>
      </w:r>
    </w:p>
    <w:p w:rsidR="00575C7B" w:rsidRPr="00575C7B" w:rsidRDefault="00575C7B" w:rsidP="00575C7B">
      <w:pPr>
        <w:spacing w:line="240" w:lineRule="auto"/>
        <w:jc w:val="both"/>
        <w:rPr>
          <w:rFonts w:ascii="Times New Roman" w:hAnsi="Times New Roman" w:cs="Times New Roman"/>
          <w:bCs/>
          <w:i/>
          <w:sz w:val="28"/>
          <w:szCs w:val="28"/>
        </w:rPr>
      </w:pPr>
      <w:r w:rsidRPr="00575C7B">
        <w:rPr>
          <w:rFonts w:ascii="Times New Roman" w:hAnsi="Times New Roman" w:cs="Times New Roman"/>
          <w:bCs/>
          <w:i/>
          <w:sz w:val="28"/>
          <w:szCs w:val="28"/>
        </w:rPr>
        <w:t xml:space="preserve">Примерный план совместных занятий воспитанников, патронатных воспитателей и членов их семей </w:t>
      </w:r>
    </w:p>
    <w:p w:rsidR="00575C7B" w:rsidRPr="00575C7B" w:rsidRDefault="00575C7B" w:rsidP="00575C7B">
      <w:pPr>
        <w:pStyle w:val="a3"/>
        <w:numPr>
          <w:ilvl w:val="0"/>
          <w:numId w:val="15"/>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Учимся понимать друг друга. Личное пространство.</w:t>
      </w:r>
    </w:p>
    <w:p w:rsidR="00575C7B" w:rsidRPr="00575C7B" w:rsidRDefault="00575C7B" w:rsidP="00575C7B">
      <w:pPr>
        <w:pStyle w:val="a3"/>
        <w:numPr>
          <w:ilvl w:val="0"/>
          <w:numId w:val="15"/>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Семейные узы. </w:t>
      </w:r>
    </w:p>
    <w:p w:rsidR="00575C7B" w:rsidRPr="00575C7B" w:rsidRDefault="00575C7B" w:rsidP="00575C7B">
      <w:pPr>
        <w:pStyle w:val="a3"/>
        <w:numPr>
          <w:ilvl w:val="0"/>
          <w:numId w:val="15"/>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Наша новая семья. Что нас делает семьей.</w:t>
      </w:r>
    </w:p>
    <w:p w:rsidR="00575C7B" w:rsidRPr="00575C7B" w:rsidRDefault="00575C7B" w:rsidP="00575C7B">
      <w:pPr>
        <w:pStyle w:val="a3"/>
        <w:numPr>
          <w:ilvl w:val="0"/>
          <w:numId w:val="15"/>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Линия времени.</w:t>
      </w:r>
    </w:p>
    <w:p w:rsidR="00575C7B" w:rsidRPr="00575C7B" w:rsidRDefault="00575C7B" w:rsidP="00575C7B">
      <w:pPr>
        <w:pStyle w:val="a3"/>
        <w:numPr>
          <w:ilvl w:val="0"/>
          <w:numId w:val="15"/>
        </w:num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Сложные ситуации взаимодействия с приемным ребенком.</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После проведения </w:t>
      </w:r>
      <w:proofErr w:type="spellStart"/>
      <w:r w:rsidRPr="00575C7B">
        <w:rPr>
          <w:rFonts w:ascii="Times New Roman" w:hAnsi="Times New Roman" w:cs="Times New Roman"/>
          <w:sz w:val="28"/>
          <w:szCs w:val="28"/>
        </w:rPr>
        <w:t>тренинговые</w:t>
      </w:r>
      <w:proofErr w:type="spellEnd"/>
      <w:r w:rsidRPr="00575C7B">
        <w:rPr>
          <w:rFonts w:ascii="Times New Roman" w:hAnsi="Times New Roman" w:cs="Times New Roman"/>
          <w:sz w:val="28"/>
          <w:szCs w:val="28"/>
        </w:rPr>
        <w:t xml:space="preserve"> занятий по указанной программе совместной подготовки делается заключение о готовности воспитанника и кандидата в </w:t>
      </w:r>
      <w:r w:rsidR="00F6704C">
        <w:rPr>
          <w:rFonts w:ascii="Times New Roman" w:hAnsi="Times New Roman" w:cs="Times New Roman"/>
          <w:sz w:val="28"/>
          <w:szCs w:val="28"/>
        </w:rPr>
        <w:t xml:space="preserve">замещающие родители </w:t>
      </w:r>
      <w:r w:rsidRPr="00575C7B">
        <w:rPr>
          <w:rFonts w:ascii="Times New Roman" w:hAnsi="Times New Roman" w:cs="Times New Roman"/>
          <w:sz w:val="28"/>
          <w:szCs w:val="28"/>
        </w:rPr>
        <w:t>к совместной жизни.</w:t>
      </w:r>
    </w:p>
    <w:p w:rsid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После прохождения первых четырёх этапов работы собирается Совет по передаче ребёнка в </w:t>
      </w:r>
      <w:r w:rsidR="00F6704C">
        <w:rPr>
          <w:rFonts w:ascii="Times New Roman" w:hAnsi="Times New Roman" w:cs="Times New Roman"/>
          <w:sz w:val="28"/>
          <w:szCs w:val="28"/>
        </w:rPr>
        <w:t>семью.</w:t>
      </w:r>
    </w:p>
    <w:p w:rsidR="00F6704C" w:rsidRPr="00F6704C" w:rsidRDefault="00F6704C" w:rsidP="00575C7B">
      <w:pPr>
        <w:spacing w:line="240" w:lineRule="auto"/>
        <w:jc w:val="both"/>
        <w:rPr>
          <w:rFonts w:ascii="Times New Roman" w:hAnsi="Times New Roman" w:cs="Times New Roman"/>
          <w:b/>
          <w:i/>
          <w:sz w:val="28"/>
          <w:szCs w:val="28"/>
        </w:rPr>
      </w:pPr>
      <w:r w:rsidRPr="00575C7B">
        <w:rPr>
          <w:rFonts w:ascii="Times New Roman" w:hAnsi="Times New Roman" w:cs="Times New Roman"/>
          <w:b/>
          <w:i/>
          <w:sz w:val="28"/>
          <w:szCs w:val="28"/>
        </w:rPr>
        <w:t>Сопровождение патронатных семей</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Сопровождение </w:t>
      </w:r>
      <w:r w:rsidR="00F6704C">
        <w:rPr>
          <w:rFonts w:ascii="Times New Roman" w:hAnsi="Times New Roman" w:cs="Times New Roman"/>
          <w:sz w:val="28"/>
          <w:szCs w:val="28"/>
        </w:rPr>
        <w:t xml:space="preserve">замещающих </w:t>
      </w:r>
      <w:r w:rsidRPr="00575C7B">
        <w:rPr>
          <w:rFonts w:ascii="Times New Roman" w:hAnsi="Times New Roman" w:cs="Times New Roman"/>
          <w:sz w:val="28"/>
          <w:szCs w:val="28"/>
        </w:rPr>
        <w:t>семей (пятый этап) осуществляется на протяжении всего времени пребывания воспитанника в семье</w:t>
      </w:r>
      <w:r w:rsidR="00F6704C">
        <w:rPr>
          <w:rFonts w:ascii="Times New Roman" w:hAnsi="Times New Roman" w:cs="Times New Roman"/>
          <w:sz w:val="28"/>
          <w:szCs w:val="28"/>
        </w:rPr>
        <w:t xml:space="preserve"> при наличии запроса законного представителя ребенка в органы опеки и попечительства</w:t>
      </w:r>
      <w:r w:rsidRPr="00575C7B">
        <w:rPr>
          <w:rFonts w:ascii="Times New Roman" w:hAnsi="Times New Roman" w:cs="Times New Roman"/>
          <w:sz w:val="28"/>
          <w:szCs w:val="28"/>
        </w:rPr>
        <w:t>.</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b/>
          <w:sz w:val="28"/>
          <w:szCs w:val="28"/>
        </w:rPr>
        <w:t>Цель:</w:t>
      </w:r>
      <w:r w:rsidRPr="00575C7B">
        <w:rPr>
          <w:rFonts w:ascii="Times New Roman" w:hAnsi="Times New Roman" w:cs="Times New Roman"/>
          <w:sz w:val="28"/>
          <w:szCs w:val="28"/>
        </w:rPr>
        <w:t xml:space="preserve"> создание благоприятных условий для развития отношений воспитанников и</w:t>
      </w:r>
      <w:r w:rsidR="00F6704C">
        <w:rPr>
          <w:rFonts w:ascii="Times New Roman" w:hAnsi="Times New Roman" w:cs="Times New Roman"/>
          <w:sz w:val="28"/>
          <w:szCs w:val="28"/>
        </w:rPr>
        <w:t xml:space="preserve"> замещающих родителей</w:t>
      </w:r>
      <w:r w:rsidRPr="00575C7B">
        <w:rPr>
          <w:rFonts w:ascii="Times New Roman" w:hAnsi="Times New Roman" w:cs="Times New Roman"/>
          <w:sz w:val="28"/>
          <w:szCs w:val="28"/>
        </w:rPr>
        <w:t xml:space="preserve">, а также членов их семей; предупреждение конфликтных ситуаций </w:t>
      </w:r>
      <w:r w:rsidR="00F6704C">
        <w:rPr>
          <w:rFonts w:ascii="Times New Roman" w:hAnsi="Times New Roman" w:cs="Times New Roman"/>
          <w:sz w:val="28"/>
          <w:szCs w:val="28"/>
        </w:rPr>
        <w:t xml:space="preserve">в </w:t>
      </w:r>
      <w:r w:rsidRPr="00575C7B">
        <w:rPr>
          <w:rFonts w:ascii="Times New Roman" w:hAnsi="Times New Roman" w:cs="Times New Roman"/>
          <w:sz w:val="28"/>
          <w:szCs w:val="28"/>
        </w:rPr>
        <w:t>семье и конструктивное их разрешении в случаях возникн</w:t>
      </w:r>
      <w:r w:rsidR="00F6704C">
        <w:rPr>
          <w:rFonts w:ascii="Times New Roman" w:hAnsi="Times New Roman" w:cs="Times New Roman"/>
          <w:sz w:val="28"/>
          <w:szCs w:val="28"/>
        </w:rPr>
        <w:t xml:space="preserve">овения конфликтов; активизация </w:t>
      </w:r>
      <w:proofErr w:type="spellStart"/>
      <w:r w:rsidR="00F6704C">
        <w:rPr>
          <w:rFonts w:ascii="Times New Roman" w:hAnsi="Times New Roman" w:cs="Times New Roman"/>
          <w:sz w:val="28"/>
          <w:szCs w:val="28"/>
        </w:rPr>
        <w:t>сотворческих</w:t>
      </w:r>
      <w:proofErr w:type="spellEnd"/>
      <w:r w:rsidRPr="00575C7B">
        <w:rPr>
          <w:rFonts w:ascii="Times New Roman" w:hAnsi="Times New Roman" w:cs="Times New Roman"/>
          <w:sz w:val="28"/>
          <w:szCs w:val="28"/>
        </w:rPr>
        <w:t xml:space="preserve"> ресурсов воспитанников и</w:t>
      </w:r>
      <w:r w:rsidR="00F6704C">
        <w:rPr>
          <w:rFonts w:ascii="Times New Roman" w:hAnsi="Times New Roman" w:cs="Times New Roman"/>
          <w:sz w:val="28"/>
          <w:szCs w:val="28"/>
        </w:rPr>
        <w:t xml:space="preserve"> замещающих родителей, а также профилактика возвратов детей в детский дом</w:t>
      </w:r>
      <w:r w:rsidRPr="00575C7B">
        <w:rPr>
          <w:rFonts w:ascii="Times New Roman" w:hAnsi="Times New Roman" w:cs="Times New Roman"/>
          <w:sz w:val="28"/>
          <w:szCs w:val="28"/>
        </w:rPr>
        <w:t>.</w:t>
      </w:r>
    </w:p>
    <w:p w:rsidR="00575C7B" w:rsidRPr="00F6704C" w:rsidRDefault="00F6704C" w:rsidP="00575C7B">
      <w:pPr>
        <w:spacing w:line="240" w:lineRule="auto"/>
        <w:jc w:val="both"/>
        <w:rPr>
          <w:rFonts w:ascii="Times New Roman" w:hAnsi="Times New Roman" w:cs="Times New Roman"/>
          <w:i/>
          <w:sz w:val="28"/>
          <w:szCs w:val="28"/>
        </w:rPr>
      </w:pPr>
      <w:r w:rsidRPr="00F6704C">
        <w:rPr>
          <w:rFonts w:ascii="Times New Roman" w:hAnsi="Times New Roman" w:cs="Times New Roman"/>
          <w:i/>
          <w:sz w:val="28"/>
          <w:szCs w:val="28"/>
        </w:rPr>
        <w:t>Ф</w:t>
      </w:r>
      <w:r w:rsidR="00575C7B" w:rsidRPr="00F6704C">
        <w:rPr>
          <w:rFonts w:ascii="Times New Roman" w:hAnsi="Times New Roman" w:cs="Times New Roman"/>
          <w:i/>
          <w:sz w:val="28"/>
          <w:szCs w:val="28"/>
        </w:rPr>
        <w:t>ормы работы:</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 xml:space="preserve">-консультации и телефонные консультации для </w:t>
      </w:r>
      <w:r w:rsidR="00F6704C">
        <w:rPr>
          <w:rFonts w:ascii="Times New Roman" w:hAnsi="Times New Roman" w:cs="Times New Roman"/>
          <w:sz w:val="28"/>
          <w:szCs w:val="28"/>
        </w:rPr>
        <w:t xml:space="preserve">законных представителей ребенка </w:t>
      </w:r>
      <w:r w:rsidRPr="00575C7B">
        <w:rPr>
          <w:rFonts w:ascii="Times New Roman" w:hAnsi="Times New Roman" w:cs="Times New Roman"/>
          <w:sz w:val="28"/>
          <w:szCs w:val="28"/>
        </w:rPr>
        <w:t xml:space="preserve">и </w:t>
      </w:r>
      <w:r w:rsidR="00F6704C">
        <w:rPr>
          <w:rFonts w:ascii="Times New Roman" w:hAnsi="Times New Roman" w:cs="Times New Roman"/>
          <w:sz w:val="28"/>
          <w:szCs w:val="28"/>
        </w:rPr>
        <w:t xml:space="preserve">детей </w:t>
      </w:r>
      <w:r w:rsidRPr="00575C7B">
        <w:rPr>
          <w:rFonts w:ascii="Times New Roman" w:hAnsi="Times New Roman" w:cs="Times New Roman"/>
          <w:sz w:val="28"/>
          <w:szCs w:val="28"/>
        </w:rPr>
        <w:t>(старше 10 лет);</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-анкетирования;</w:t>
      </w:r>
    </w:p>
    <w:p w:rsid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-выезды в семью;</w:t>
      </w:r>
    </w:p>
    <w:p w:rsidR="00F6704C" w:rsidRDefault="00F6704C"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занятия с ребенком;</w:t>
      </w:r>
    </w:p>
    <w:p w:rsidR="00F6704C" w:rsidRPr="00575C7B" w:rsidRDefault="00F6704C"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-семейное консультирование и работа с семьей;</w:t>
      </w:r>
    </w:p>
    <w:p w:rsidR="00575C7B" w:rsidRPr="00575C7B" w:rsidRDefault="00575C7B" w:rsidP="00575C7B">
      <w:pPr>
        <w:spacing w:line="240" w:lineRule="auto"/>
        <w:jc w:val="both"/>
        <w:rPr>
          <w:rFonts w:ascii="Times New Roman" w:hAnsi="Times New Roman" w:cs="Times New Roman"/>
          <w:sz w:val="28"/>
          <w:szCs w:val="28"/>
        </w:rPr>
      </w:pPr>
      <w:r w:rsidRPr="00575C7B">
        <w:rPr>
          <w:rFonts w:ascii="Times New Roman" w:hAnsi="Times New Roman" w:cs="Times New Roman"/>
          <w:sz w:val="28"/>
          <w:szCs w:val="28"/>
        </w:rPr>
        <w:t>-ведение дневника наблюдений воспитателей.</w:t>
      </w:r>
    </w:p>
    <w:p w:rsidR="00575C7B" w:rsidRDefault="00575C7B" w:rsidP="00575C7B">
      <w:pPr>
        <w:spacing w:line="240" w:lineRule="auto"/>
        <w:jc w:val="both"/>
        <w:rPr>
          <w:rFonts w:ascii="Times New Roman" w:hAnsi="Times New Roman" w:cs="Times New Roman"/>
          <w:sz w:val="28"/>
          <w:szCs w:val="28"/>
        </w:rPr>
      </w:pPr>
    </w:p>
    <w:p w:rsidR="00A43F0F" w:rsidRDefault="00A43F0F" w:rsidP="00575C7B">
      <w:pPr>
        <w:spacing w:line="240" w:lineRule="auto"/>
        <w:jc w:val="both"/>
        <w:rPr>
          <w:rFonts w:ascii="Times New Roman" w:hAnsi="Times New Roman" w:cs="Times New Roman"/>
          <w:sz w:val="28"/>
          <w:szCs w:val="28"/>
        </w:rPr>
      </w:pPr>
    </w:p>
    <w:p w:rsidR="00A43F0F" w:rsidRPr="00A43F0F" w:rsidRDefault="00A43F0F" w:rsidP="00A43F0F">
      <w:pPr>
        <w:spacing w:line="240" w:lineRule="auto"/>
        <w:jc w:val="center"/>
        <w:rPr>
          <w:rFonts w:ascii="Times New Roman" w:hAnsi="Times New Roman" w:cs="Times New Roman"/>
          <w:b/>
          <w:sz w:val="28"/>
          <w:szCs w:val="28"/>
        </w:rPr>
      </w:pPr>
      <w:r w:rsidRPr="00A43F0F">
        <w:rPr>
          <w:rFonts w:ascii="Times New Roman" w:hAnsi="Times New Roman" w:cs="Times New Roman"/>
          <w:b/>
          <w:sz w:val="28"/>
          <w:szCs w:val="28"/>
        </w:rPr>
        <w:lastRenderedPageBreak/>
        <w:t>Заключение</w:t>
      </w:r>
    </w:p>
    <w:p w:rsidR="00F6704C" w:rsidRDefault="00F6704C"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Предлагаемая программа и рабочие материалы к ней (рабочая тетрадь для кандидатов)</w:t>
      </w:r>
      <w:r w:rsidR="00A43F0F">
        <w:rPr>
          <w:rFonts w:ascii="Times New Roman" w:hAnsi="Times New Roman" w:cs="Times New Roman"/>
          <w:sz w:val="28"/>
          <w:szCs w:val="28"/>
        </w:rPr>
        <w:t xml:space="preserve">, конечно, не является совершенной и не охватывает все блоки и темы, необходимые для качественной подготовки граждан, выразивших желание принять на воспитание ребенка в свою семью. </w:t>
      </w:r>
      <w:proofErr w:type="gramStart"/>
      <w:r w:rsidR="00A43F0F">
        <w:rPr>
          <w:rFonts w:ascii="Times New Roman" w:hAnsi="Times New Roman" w:cs="Times New Roman"/>
          <w:sz w:val="28"/>
          <w:szCs w:val="28"/>
        </w:rPr>
        <w:t>Но данная программа и рабочие материалы весьма полезны  и эффективны при работе в индивидуальной форма с кандидатами, а также значительно повышают результативность работы в группе при использовании фрагментов, отдельных упражнений и заданий в сочетание с основной программой подготовки.</w:t>
      </w:r>
      <w:proofErr w:type="gramEnd"/>
    </w:p>
    <w:p w:rsidR="00A43F0F" w:rsidRDefault="00A43F0F" w:rsidP="00575C7B">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Скуратовской И. П. и рабочие материалы к ней (рабочая тетрадь для кандидатов) Скуратовской И. П., </w:t>
      </w:r>
      <w:proofErr w:type="spellStart"/>
      <w:r>
        <w:rPr>
          <w:rFonts w:ascii="Times New Roman" w:hAnsi="Times New Roman" w:cs="Times New Roman"/>
          <w:sz w:val="28"/>
          <w:szCs w:val="28"/>
        </w:rPr>
        <w:t>Карамавровой</w:t>
      </w:r>
      <w:proofErr w:type="spellEnd"/>
      <w:r>
        <w:rPr>
          <w:rFonts w:ascii="Times New Roman" w:hAnsi="Times New Roman" w:cs="Times New Roman"/>
          <w:sz w:val="28"/>
          <w:szCs w:val="28"/>
        </w:rPr>
        <w:t xml:space="preserve"> И. Ю. в данный момент имеют определенную практическую ценность для осуществления подготовки лиц, выразивших желание принять детей на воспитание в свою семью, хотя и требуют некоторых дополнений и корректив с учетом новых требований к подготовке кандидатов. </w:t>
      </w:r>
      <w:proofErr w:type="gramEnd"/>
    </w:p>
    <w:p w:rsidR="00A43F0F" w:rsidRDefault="00A43F0F" w:rsidP="00575C7B">
      <w:pPr>
        <w:spacing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специалисты ГБОУ Санаторный детский дом дл</w:t>
      </w:r>
      <w:r w:rsidR="007A2557">
        <w:rPr>
          <w:rFonts w:ascii="Times New Roman" w:hAnsi="Times New Roman" w:cs="Times New Roman"/>
          <w:sz w:val="28"/>
          <w:szCs w:val="28"/>
        </w:rPr>
        <w:t>я</w:t>
      </w:r>
      <w:r>
        <w:rPr>
          <w:rFonts w:ascii="Times New Roman" w:hAnsi="Times New Roman" w:cs="Times New Roman"/>
          <w:sz w:val="28"/>
          <w:szCs w:val="28"/>
        </w:rPr>
        <w:t xml:space="preserve"> детей-сирот и детей, оставшихся без попечения родителей, №17, считают возможным участие данных работ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1 и Приложение 2) в </w:t>
      </w:r>
      <w:r w:rsidR="008B3545">
        <w:rPr>
          <w:rFonts w:ascii="Times New Roman" w:hAnsi="Times New Roman" w:cs="Times New Roman"/>
          <w:sz w:val="28"/>
          <w:szCs w:val="28"/>
          <w:lang w:val="en-US"/>
        </w:rPr>
        <w:t>XIV</w:t>
      </w:r>
      <w:r w:rsidR="008B3545" w:rsidRPr="008B3545">
        <w:rPr>
          <w:rFonts w:ascii="Times New Roman" w:hAnsi="Times New Roman" w:cs="Times New Roman"/>
          <w:sz w:val="28"/>
          <w:szCs w:val="28"/>
        </w:rPr>
        <w:t xml:space="preserve"> </w:t>
      </w:r>
      <w:r w:rsidR="008B3545">
        <w:rPr>
          <w:rFonts w:ascii="Times New Roman" w:hAnsi="Times New Roman" w:cs="Times New Roman"/>
          <w:sz w:val="28"/>
          <w:szCs w:val="28"/>
        </w:rPr>
        <w:t xml:space="preserve">Ежегодном национальном психологическом конкурсе «Золотая психея» в  </w:t>
      </w:r>
      <w:r w:rsidR="00CA013D">
        <w:rPr>
          <w:rFonts w:ascii="Times New Roman" w:hAnsi="Times New Roman" w:cs="Times New Roman"/>
          <w:sz w:val="28"/>
          <w:szCs w:val="28"/>
        </w:rPr>
        <w:t>номинации</w:t>
      </w:r>
      <w:r w:rsidR="008B3545">
        <w:rPr>
          <w:rFonts w:ascii="Times New Roman" w:hAnsi="Times New Roman" w:cs="Times New Roman"/>
          <w:sz w:val="28"/>
          <w:szCs w:val="28"/>
        </w:rPr>
        <w:t xml:space="preserve"> «Проект 2012 года в психологической практике».</w:t>
      </w:r>
    </w:p>
    <w:p w:rsidR="008B3545" w:rsidRDefault="008B3545" w:rsidP="00575C7B">
      <w:pPr>
        <w:spacing w:line="240" w:lineRule="auto"/>
        <w:jc w:val="both"/>
        <w:rPr>
          <w:rFonts w:ascii="Times New Roman" w:hAnsi="Times New Roman" w:cs="Times New Roman"/>
          <w:sz w:val="28"/>
          <w:szCs w:val="28"/>
        </w:rPr>
      </w:pPr>
    </w:p>
    <w:p w:rsidR="00A43F0F" w:rsidRDefault="00A43F0F" w:rsidP="00575C7B">
      <w:pPr>
        <w:spacing w:line="240" w:lineRule="auto"/>
        <w:jc w:val="both"/>
        <w:rPr>
          <w:rFonts w:ascii="Times New Roman" w:hAnsi="Times New Roman" w:cs="Times New Roman"/>
          <w:sz w:val="28"/>
          <w:szCs w:val="28"/>
        </w:rPr>
      </w:pPr>
    </w:p>
    <w:sectPr w:rsidR="00A43F0F" w:rsidSect="0030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9B7"/>
    <w:multiLevelType w:val="hybridMultilevel"/>
    <w:tmpl w:val="AF9209E0"/>
    <w:lvl w:ilvl="0" w:tplc="1C52FC76">
      <w:start w:val="1"/>
      <w:numFmt w:val="bullet"/>
      <w:lvlText w:val=""/>
      <w:lvlJc w:val="left"/>
      <w:pPr>
        <w:tabs>
          <w:tab w:val="num" w:pos="720"/>
        </w:tabs>
        <w:ind w:left="720" w:hanging="360"/>
      </w:pPr>
      <w:rPr>
        <w:rFonts w:ascii="Wingdings" w:hAnsi="Wingdings" w:hint="default"/>
      </w:rPr>
    </w:lvl>
    <w:lvl w:ilvl="1" w:tplc="C5E0B95E" w:tentative="1">
      <w:start w:val="1"/>
      <w:numFmt w:val="bullet"/>
      <w:lvlText w:val=""/>
      <w:lvlJc w:val="left"/>
      <w:pPr>
        <w:tabs>
          <w:tab w:val="num" w:pos="1440"/>
        </w:tabs>
        <w:ind w:left="1440" w:hanging="360"/>
      </w:pPr>
      <w:rPr>
        <w:rFonts w:ascii="Wingdings" w:hAnsi="Wingdings" w:hint="default"/>
      </w:rPr>
    </w:lvl>
    <w:lvl w:ilvl="2" w:tplc="02FCD25E" w:tentative="1">
      <w:start w:val="1"/>
      <w:numFmt w:val="bullet"/>
      <w:lvlText w:val=""/>
      <w:lvlJc w:val="left"/>
      <w:pPr>
        <w:tabs>
          <w:tab w:val="num" w:pos="2160"/>
        </w:tabs>
        <w:ind w:left="2160" w:hanging="360"/>
      </w:pPr>
      <w:rPr>
        <w:rFonts w:ascii="Wingdings" w:hAnsi="Wingdings" w:hint="default"/>
      </w:rPr>
    </w:lvl>
    <w:lvl w:ilvl="3" w:tplc="EFE4927E" w:tentative="1">
      <w:start w:val="1"/>
      <w:numFmt w:val="bullet"/>
      <w:lvlText w:val=""/>
      <w:lvlJc w:val="left"/>
      <w:pPr>
        <w:tabs>
          <w:tab w:val="num" w:pos="2880"/>
        </w:tabs>
        <w:ind w:left="2880" w:hanging="360"/>
      </w:pPr>
      <w:rPr>
        <w:rFonts w:ascii="Wingdings" w:hAnsi="Wingdings" w:hint="default"/>
      </w:rPr>
    </w:lvl>
    <w:lvl w:ilvl="4" w:tplc="884C3A36" w:tentative="1">
      <w:start w:val="1"/>
      <w:numFmt w:val="bullet"/>
      <w:lvlText w:val=""/>
      <w:lvlJc w:val="left"/>
      <w:pPr>
        <w:tabs>
          <w:tab w:val="num" w:pos="3600"/>
        </w:tabs>
        <w:ind w:left="3600" w:hanging="360"/>
      </w:pPr>
      <w:rPr>
        <w:rFonts w:ascii="Wingdings" w:hAnsi="Wingdings" w:hint="default"/>
      </w:rPr>
    </w:lvl>
    <w:lvl w:ilvl="5" w:tplc="89643CA6" w:tentative="1">
      <w:start w:val="1"/>
      <w:numFmt w:val="bullet"/>
      <w:lvlText w:val=""/>
      <w:lvlJc w:val="left"/>
      <w:pPr>
        <w:tabs>
          <w:tab w:val="num" w:pos="4320"/>
        </w:tabs>
        <w:ind w:left="4320" w:hanging="360"/>
      </w:pPr>
      <w:rPr>
        <w:rFonts w:ascii="Wingdings" w:hAnsi="Wingdings" w:hint="default"/>
      </w:rPr>
    </w:lvl>
    <w:lvl w:ilvl="6" w:tplc="FD007144" w:tentative="1">
      <w:start w:val="1"/>
      <w:numFmt w:val="bullet"/>
      <w:lvlText w:val=""/>
      <w:lvlJc w:val="left"/>
      <w:pPr>
        <w:tabs>
          <w:tab w:val="num" w:pos="5040"/>
        </w:tabs>
        <w:ind w:left="5040" w:hanging="360"/>
      </w:pPr>
      <w:rPr>
        <w:rFonts w:ascii="Wingdings" w:hAnsi="Wingdings" w:hint="default"/>
      </w:rPr>
    </w:lvl>
    <w:lvl w:ilvl="7" w:tplc="BEB6BC90" w:tentative="1">
      <w:start w:val="1"/>
      <w:numFmt w:val="bullet"/>
      <w:lvlText w:val=""/>
      <w:lvlJc w:val="left"/>
      <w:pPr>
        <w:tabs>
          <w:tab w:val="num" w:pos="5760"/>
        </w:tabs>
        <w:ind w:left="5760" w:hanging="360"/>
      </w:pPr>
      <w:rPr>
        <w:rFonts w:ascii="Wingdings" w:hAnsi="Wingdings" w:hint="default"/>
      </w:rPr>
    </w:lvl>
    <w:lvl w:ilvl="8" w:tplc="8634FAF0" w:tentative="1">
      <w:start w:val="1"/>
      <w:numFmt w:val="bullet"/>
      <w:lvlText w:val=""/>
      <w:lvlJc w:val="left"/>
      <w:pPr>
        <w:tabs>
          <w:tab w:val="num" w:pos="6480"/>
        </w:tabs>
        <w:ind w:left="6480" w:hanging="360"/>
      </w:pPr>
      <w:rPr>
        <w:rFonts w:ascii="Wingdings" w:hAnsi="Wingdings" w:hint="default"/>
      </w:rPr>
    </w:lvl>
  </w:abstractNum>
  <w:abstractNum w:abstractNumId="1">
    <w:nsid w:val="0D750389"/>
    <w:multiLevelType w:val="hybridMultilevel"/>
    <w:tmpl w:val="E0907B60"/>
    <w:lvl w:ilvl="0" w:tplc="57F836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D3D73A9"/>
    <w:multiLevelType w:val="hybridMultilevel"/>
    <w:tmpl w:val="95463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0522C"/>
    <w:multiLevelType w:val="hybridMultilevel"/>
    <w:tmpl w:val="F8EE5CC6"/>
    <w:lvl w:ilvl="0" w:tplc="6CDC8B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26E1DCE"/>
    <w:multiLevelType w:val="hybridMultilevel"/>
    <w:tmpl w:val="41A6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A3C11"/>
    <w:multiLevelType w:val="hybridMultilevel"/>
    <w:tmpl w:val="0C545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DE33F3"/>
    <w:multiLevelType w:val="hybridMultilevel"/>
    <w:tmpl w:val="6FCA0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8F4DBE"/>
    <w:multiLevelType w:val="hybridMultilevel"/>
    <w:tmpl w:val="43EAFD16"/>
    <w:lvl w:ilvl="0" w:tplc="0419000F">
      <w:start w:val="1"/>
      <w:numFmt w:val="decimal"/>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ACD00AB"/>
    <w:multiLevelType w:val="hybridMultilevel"/>
    <w:tmpl w:val="4A0C045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D1E5DE7"/>
    <w:multiLevelType w:val="hybridMultilevel"/>
    <w:tmpl w:val="E36C3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C51AA"/>
    <w:multiLevelType w:val="hybridMultilevel"/>
    <w:tmpl w:val="30A8F098"/>
    <w:lvl w:ilvl="0" w:tplc="2D22F6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2113E7F"/>
    <w:multiLevelType w:val="hybridMultilevel"/>
    <w:tmpl w:val="1EB67E76"/>
    <w:lvl w:ilvl="0" w:tplc="F706219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762E0"/>
    <w:multiLevelType w:val="hybridMultilevel"/>
    <w:tmpl w:val="3B0E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02BF9"/>
    <w:multiLevelType w:val="hybridMultilevel"/>
    <w:tmpl w:val="30A8F098"/>
    <w:lvl w:ilvl="0" w:tplc="2D22F6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0C14873"/>
    <w:multiLevelType w:val="hybridMultilevel"/>
    <w:tmpl w:val="CE901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D2944"/>
    <w:multiLevelType w:val="hybridMultilevel"/>
    <w:tmpl w:val="2AEE4E74"/>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6">
    <w:nsid w:val="59207135"/>
    <w:multiLevelType w:val="hybridMultilevel"/>
    <w:tmpl w:val="CE9A6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366B3"/>
    <w:multiLevelType w:val="hybridMultilevel"/>
    <w:tmpl w:val="6E30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107B29"/>
    <w:multiLevelType w:val="hybridMultilevel"/>
    <w:tmpl w:val="5D2E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676284"/>
    <w:multiLevelType w:val="hybridMultilevel"/>
    <w:tmpl w:val="F64A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54ACE"/>
    <w:multiLevelType w:val="hybridMultilevel"/>
    <w:tmpl w:val="0E96DB3E"/>
    <w:lvl w:ilvl="0" w:tplc="0419000F">
      <w:start w:val="1"/>
      <w:numFmt w:val="decimal"/>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6D6D39D9"/>
    <w:multiLevelType w:val="hybridMultilevel"/>
    <w:tmpl w:val="DBC4922A"/>
    <w:lvl w:ilvl="0" w:tplc="70866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BB67AE"/>
    <w:multiLevelType w:val="hybridMultilevel"/>
    <w:tmpl w:val="30A8F098"/>
    <w:lvl w:ilvl="0" w:tplc="2D22F6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638100E"/>
    <w:multiLevelType w:val="hybridMultilevel"/>
    <w:tmpl w:val="F00A6106"/>
    <w:lvl w:ilvl="0" w:tplc="499443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nsid w:val="76B2562B"/>
    <w:multiLevelType w:val="hybridMultilevel"/>
    <w:tmpl w:val="2012A2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76000"/>
    <w:multiLevelType w:val="hybridMultilevel"/>
    <w:tmpl w:val="47B44B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D8244E9"/>
    <w:multiLevelType w:val="hybridMultilevel"/>
    <w:tmpl w:val="6826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5"/>
  </w:num>
  <w:num w:numId="5">
    <w:abstractNumId w:val="15"/>
  </w:num>
  <w:num w:numId="6">
    <w:abstractNumId w:val="25"/>
  </w:num>
  <w:num w:numId="7">
    <w:abstractNumId w:val="8"/>
  </w:num>
  <w:num w:numId="8">
    <w:abstractNumId w:val="11"/>
  </w:num>
  <w:num w:numId="9">
    <w:abstractNumId w:val="2"/>
  </w:num>
  <w:num w:numId="10">
    <w:abstractNumId w:val="13"/>
  </w:num>
  <w:num w:numId="11">
    <w:abstractNumId w:val="3"/>
  </w:num>
  <w:num w:numId="12">
    <w:abstractNumId w:val="1"/>
  </w:num>
  <w:num w:numId="13">
    <w:abstractNumId w:val="10"/>
  </w:num>
  <w:num w:numId="14">
    <w:abstractNumId w:val="0"/>
  </w:num>
  <w:num w:numId="15">
    <w:abstractNumId w:val="9"/>
  </w:num>
  <w:num w:numId="16">
    <w:abstractNumId w:val="26"/>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6"/>
  </w:num>
  <w:num w:numId="22">
    <w:abstractNumId w:val="23"/>
  </w:num>
  <w:num w:numId="23">
    <w:abstractNumId w:val="21"/>
  </w:num>
  <w:num w:numId="24">
    <w:abstractNumId w:val="14"/>
  </w:num>
  <w:num w:numId="25">
    <w:abstractNumId w:val="24"/>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75C7B"/>
    <w:rsid w:val="0013043D"/>
    <w:rsid w:val="00253A61"/>
    <w:rsid w:val="0028654F"/>
    <w:rsid w:val="003008A1"/>
    <w:rsid w:val="004D53D3"/>
    <w:rsid w:val="00567AD5"/>
    <w:rsid w:val="00575C7B"/>
    <w:rsid w:val="006626E1"/>
    <w:rsid w:val="00762CE2"/>
    <w:rsid w:val="007764A6"/>
    <w:rsid w:val="007A2557"/>
    <w:rsid w:val="008B3545"/>
    <w:rsid w:val="00926C4A"/>
    <w:rsid w:val="009F5216"/>
    <w:rsid w:val="00A43F0F"/>
    <w:rsid w:val="00AD3083"/>
    <w:rsid w:val="00BA4319"/>
    <w:rsid w:val="00C5735F"/>
    <w:rsid w:val="00C81391"/>
    <w:rsid w:val="00CA013D"/>
    <w:rsid w:val="00DB62E9"/>
    <w:rsid w:val="00DD436C"/>
    <w:rsid w:val="00F6704C"/>
    <w:rsid w:val="00FD3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0"/>
        <o:r id="V:Rule8" type="connector" idref="#_x0000_s1033"/>
        <o:r id="V:Rule9" type="connector" idref="#_x0000_s1032"/>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C7B"/>
    <w:pPr>
      <w:ind w:left="720"/>
      <w:contextualSpacing/>
    </w:pPr>
  </w:style>
  <w:style w:type="paragraph" w:styleId="a4">
    <w:name w:val="Normal (Web)"/>
    <w:basedOn w:val="a"/>
    <w:rsid w:val="00575C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575C7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basedOn w:val="a0"/>
    <w:link w:val="a5"/>
    <w:uiPriority w:val="10"/>
    <w:rsid w:val="00575C7B"/>
    <w:rPr>
      <w:rFonts w:ascii="Cambria" w:eastAsia="Times New Roman" w:hAnsi="Cambria" w:cs="Times New Roman"/>
      <w:color w:val="17365D"/>
      <w:spacing w:val="5"/>
      <w:kern w:val="28"/>
      <w:sz w:val="52"/>
      <w:szCs w:val="52"/>
      <w:lang w:eastAsia="ru-RU"/>
    </w:rPr>
  </w:style>
  <w:style w:type="paragraph" w:styleId="a7">
    <w:name w:val="Balloon Text"/>
    <w:basedOn w:val="a"/>
    <w:link w:val="a8"/>
    <w:uiPriority w:val="99"/>
    <w:semiHidden/>
    <w:unhideWhenUsed/>
    <w:rsid w:val="00575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C7B"/>
    <w:rPr>
      <w:rFonts w:ascii="Tahoma" w:eastAsiaTheme="minorEastAsia" w:hAnsi="Tahoma" w:cs="Tahoma"/>
      <w:sz w:val="16"/>
      <w:szCs w:val="16"/>
      <w:lang w:eastAsia="ru-RU"/>
    </w:rPr>
  </w:style>
  <w:style w:type="paragraph" w:styleId="a9">
    <w:name w:val="header"/>
    <w:basedOn w:val="a"/>
    <w:link w:val="aa"/>
    <w:uiPriority w:val="99"/>
    <w:semiHidden/>
    <w:unhideWhenUsed/>
    <w:rsid w:val="00DD436C"/>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DD436C"/>
    <w:rPr>
      <w:rFonts w:ascii="Calibri" w:eastAsia="Times New Roman" w:hAnsi="Calibri" w:cs="Times New Roman"/>
      <w:lang w:eastAsia="ru-RU"/>
    </w:rPr>
  </w:style>
  <w:style w:type="paragraph" w:styleId="ab">
    <w:name w:val="footer"/>
    <w:basedOn w:val="a"/>
    <w:link w:val="ac"/>
    <w:uiPriority w:val="99"/>
    <w:unhideWhenUsed/>
    <w:rsid w:val="00DD436C"/>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DD436C"/>
    <w:rPr>
      <w:rFonts w:ascii="Calibri" w:eastAsia="Times New Roman" w:hAnsi="Calibri" w:cs="Times New Roman"/>
      <w:lang w:eastAsia="ru-RU"/>
    </w:rPr>
  </w:style>
  <w:style w:type="paragraph" w:customStyle="1" w:styleId="consplustitle">
    <w:name w:val="consplustitle"/>
    <w:basedOn w:val="a"/>
    <w:rsid w:val="00130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2013-01-14T08:02:00Z</dcterms:created>
  <dcterms:modified xsi:type="dcterms:W3CDTF">2013-01-14T08:02:00Z</dcterms:modified>
</cp:coreProperties>
</file>