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jpeg" ContentType="image/jpeg"/>
  <Default Extension="wmf" ContentType="image/x-wmf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5E4" w:rsidRPr="000845A2" w:rsidRDefault="008515E4" w:rsidP="008515E4">
      <w:pPr>
        <w:jc w:val="center"/>
        <w:rPr>
          <w:rFonts w:ascii="Times New Roman" w:hAnsi="Times New Roman"/>
          <w:color w:val="0070C0"/>
          <w:sz w:val="28"/>
          <w:szCs w:val="28"/>
        </w:rPr>
      </w:pPr>
      <w:r w:rsidRPr="000845A2">
        <w:rPr>
          <w:rFonts w:ascii="Times New Roman" w:hAnsi="Times New Roman"/>
          <w:color w:val="0070C0"/>
          <w:sz w:val="28"/>
          <w:szCs w:val="28"/>
        </w:rPr>
        <w:t xml:space="preserve">Государственное </w:t>
      </w:r>
      <w:r>
        <w:rPr>
          <w:rFonts w:ascii="Times New Roman" w:hAnsi="Times New Roman"/>
          <w:color w:val="0070C0"/>
          <w:sz w:val="28"/>
          <w:szCs w:val="28"/>
        </w:rPr>
        <w:t xml:space="preserve">бюджетное </w:t>
      </w:r>
      <w:r w:rsidRPr="000845A2">
        <w:rPr>
          <w:rFonts w:ascii="Times New Roman" w:hAnsi="Times New Roman"/>
          <w:color w:val="0070C0"/>
          <w:sz w:val="28"/>
          <w:szCs w:val="28"/>
        </w:rPr>
        <w:t xml:space="preserve">образовательное учреждение </w:t>
      </w:r>
    </w:p>
    <w:p w:rsidR="008515E4" w:rsidRPr="000845A2" w:rsidRDefault="008515E4" w:rsidP="008515E4">
      <w:pPr>
        <w:jc w:val="center"/>
        <w:rPr>
          <w:rFonts w:ascii="Times New Roman" w:hAnsi="Times New Roman"/>
          <w:color w:val="0070C0"/>
          <w:sz w:val="28"/>
          <w:szCs w:val="28"/>
        </w:rPr>
      </w:pPr>
      <w:r w:rsidRPr="000845A2">
        <w:rPr>
          <w:rFonts w:ascii="Times New Roman" w:hAnsi="Times New Roman"/>
          <w:color w:val="0070C0"/>
          <w:sz w:val="28"/>
          <w:szCs w:val="28"/>
        </w:rPr>
        <w:t>Санаторный детский дом № 17</w:t>
      </w:r>
    </w:p>
    <w:p w:rsidR="008515E4" w:rsidRPr="000845A2" w:rsidRDefault="008515E4" w:rsidP="008515E4">
      <w:pPr>
        <w:jc w:val="center"/>
        <w:rPr>
          <w:rFonts w:ascii="Times New Roman" w:hAnsi="Times New Roman"/>
          <w:color w:val="0070C0"/>
          <w:sz w:val="28"/>
          <w:szCs w:val="28"/>
        </w:rPr>
      </w:pPr>
    </w:p>
    <w:p w:rsidR="008515E4" w:rsidRDefault="008515E4" w:rsidP="008515E4">
      <w:pPr>
        <w:jc w:val="center"/>
        <w:rPr>
          <w:rFonts w:ascii="Times New Roman" w:hAnsi="Times New Roman"/>
          <w:sz w:val="28"/>
          <w:szCs w:val="28"/>
        </w:rPr>
      </w:pPr>
    </w:p>
    <w:p w:rsidR="008515E4" w:rsidRDefault="008515E4" w:rsidP="008515E4">
      <w:pPr>
        <w:jc w:val="center"/>
        <w:rPr>
          <w:rFonts w:ascii="Times New Roman" w:hAnsi="Times New Roman"/>
          <w:sz w:val="28"/>
          <w:szCs w:val="28"/>
        </w:rPr>
      </w:pPr>
    </w:p>
    <w:p w:rsidR="008515E4" w:rsidRPr="0035266A" w:rsidRDefault="008515E4" w:rsidP="008515E4">
      <w:pPr>
        <w:pStyle w:val="a5"/>
        <w:rPr>
          <w:sz w:val="36"/>
          <w:szCs w:val="36"/>
        </w:rPr>
      </w:pPr>
      <w:proofErr w:type="spellStart"/>
      <w:r w:rsidRPr="0035266A">
        <w:rPr>
          <w:sz w:val="36"/>
          <w:szCs w:val="36"/>
        </w:rPr>
        <w:t>Скуратовская</w:t>
      </w:r>
      <w:proofErr w:type="spellEnd"/>
      <w:r w:rsidRPr="0035266A">
        <w:rPr>
          <w:sz w:val="36"/>
          <w:szCs w:val="36"/>
        </w:rPr>
        <w:t xml:space="preserve"> И.П. </w:t>
      </w:r>
      <w:proofErr w:type="spellStart"/>
      <w:r w:rsidRPr="0035266A">
        <w:rPr>
          <w:sz w:val="36"/>
          <w:szCs w:val="36"/>
        </w:rPr>
        <w:t>Карамаврова</w:t>
      </w:r>
      <w:proofErr w:type="spellEnd"/>
      <w:r w:rsidRPr="0035266A">
        <w:rPr>
          <w:sz w:val="36"/>
          <w:szCs w:val="36"/>
        </w:rPr>
        <w:t xml:space="preserve"> И.Ю.</w:t>
      </w:r>
    </w:p>
    <w:p w:rsidR="008515E4" w:rsidRDefault="008515E4" w:rsidP="008515E4">
      <w:pPr>
        <w:rPr>
          <w:rFonts w:ascii="Times New Roman" w:hAnsi="Times New Roman"/>
          <w:sz w:val="28"/>
          <w:szCs w:val="28"/>
        </w:rPr>
      </w:pPr>
    </w:p>
    <w:p w:rsidR="008515E4" w:rsidRDefault="008515E4" w:rsidP="008515E4">
      <w:pPr>
        <w:pStyle w:val="a5"/>
      </w:pPr>
      <w:r>
        <w:t xml:space="preserve">Рабочая тетрадь кандидата </w:t>
      </w:r>
    </w:p>
    <w:p w:rsidR="008515E4" w:rsidRDefault="008515E4" w:rsidP="008515E4">
      <w:pPr>
        <w:pStyle w:val="a5"/>
      </w:pPr>
      <w:r>
        <w:t>в замещающие родители.</w:t>
      </w:r>
    </w:p>
    <w:p w:rsidR="008515E4" w:rsidRDefault="008515E4" w:rsidP="008515E4">
      <w:pPr>
        <w:pStyle w:val="a5"/>
      </w:pPr>
      <w:r>
        <w:t xml:space="preserve">Часть </w:t>
      </w:r>
      <w:r>
        <w:rPr>
          <w:lang w:val="en-US"/>
        </w:rPr>
        <w:t>I</w:t>
      </w:r>
      <w:r>
        <w:t>.</w:t>
      </w:r>
    </w:p>
    <w:p w:rsidR="008515E4" w:rsidRPr="00A2139F" w:rsidRDefault="008515E4" w:rsidP="008515E4">
      <w:pPr>
        <w:jc w:val="center"/>
      </w:pPr>
      <w:r>
        <w:rPr>
          <w:noProof/>
        </w:rPr>
        <w:drawing>
          <wp:inline distT="0" distB="0" distL="0" distR="0">
            <wp:extent cx="3458210" cy="2725420"/>
            <wp:effectExtent l="19050" t="0" r="8890" b="0"/>
            <wp:docPr id="3" name="Рисунок 2" descr="C:\Documents and Settings\Владелец\Мои документы\Загрузки\к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Владелец\Мои документы\Загрузки\кк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272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5E4" w:rsidRDefault="008515E4" w:rsidP="008515E4">
      <w:r>
        <w:br w:type="page"/>
      </w:r>
    </w:p>
    <w:p w:rsidR="008515E4" w:rsidRPr="00EC186A" w:rsidRDefault="008515E4" w:rsidP="008515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w:lastRenderedPageBreak/>
        <w:drawing>
          <wp:anchor distT="103632" distB="176403" distL="114300" distR="114300" simplePos="0" relativeHeight="251660288" behindDoc="1" locked="0" layoutInCell="1" allowOverlap="1">
            <wp:simplePos x="0" y="0"/>
            <wp:positionH relativeFrom="column">
              <wp:posOffset>-356362</wp:posOffset>
            </wp:positionH>
            <wp:positionV relativeFrom="paragraph">
              <wp:posOffset>-234442</wp:posOffset>
            </wp:positionV>
            <wp:extent cx="425323" cy="828675"/>
            <wp:effectExtent l="152400" t="0" r="203327" b="0"/>
            <wp:wrapNone/>
            <wp:docPr id="65" name="Рисунок 1" descr="D:\Картинки Word\J0107482.WM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 Word\J0107482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18203108">
                      <a:off x="0" y="0"/>
                      <a:ext cx="425323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186A">
        <w:rPr>
          <w:rFonts w:ascii="Arial" w:hAnsi="Arial" w:cs="Arial"/>
          <w:b/>
          <w:sz w:val="28"/>
          <w:szCs w:val="28"/>
          <w:u w:val="single"/>
        </w:rPr>
        <w:t>Встреча 1.</w:t>
      </w:r>
      <w:r w:rsidRPr="00EC186A">
        <w:rPr>
          <w:rFonts w:ascii="Arial" w:hAnsi="Arial" w:cs="Arial"/>
          <w:sz w:val="28"/>
          <w:szCs w:val="28"/>
        </w:rPr>
        <w:t xml:space="preserve"> </w:t>
      </w:r>
      <w:r w:rsidRPr="00EC186A">
        <w:rPr>
          <w:rFonts w:ascii="Arial" w:hAnsi="Arial" w:cs="Arial"/>
          <w:i/>
          <w:sz w:val="28"/>
          <w:szCs w:val="28"/>
        </w:rPr>
        <w:t xml:space="preserve">Сознательное </w:t>
      </w:r>
      <w:proofErr w:type="spellStart"/>
      <w:r w:rsidRPr="00EC186A">
        <w:rPr>
          <w:rFonts w:ascii="Arial" w:hAnsi="Arial" w:cs="Arial"/>
          <w:i/>
          <w:sz w:val="28"/>
          <w:szCs w:val="28"/>
        </w:rPr>
        <w:t>родительство</w:t>
      </w:r>
      <w:proofErr w:type="spellEnd"/>
      <w:r w:rsidRPr="00EC186A">
        <w:rPr>
          <w:rFonts w:ascii="Arial" w:hAnsi="Arial" w:cs="Arial"/>
          <w:i/>
          <w:sz w:val="28"/>
          <w:szCs w:val="28"/>
        </w:rPr>
        <w:t>. Принятие ребёнка.</w:t>
      </w:r>
      <w:r w:rsidRPr="00EC186A">
        <w:rPr>
          <w:rFonts w:ascii="Arial" w:hAnsi="Arial" w:cs="Arial"/>
          <w:sz w:val="28"/>
          <w:szCs w:val="28"/>
        </w:rPr>
        <w:t xml:space="preserve"> </w:t>
      </w:r>
    </w:p>
    <w:p w:rsidR="008515E4" w:rsidRDefault="008515E4" w:rsidP="008515E4">
      <w:pPr>
        <w:rPr>
          <w:rFonts w:ascii="Arial" w:hAnsi="Arial" w:cs="Arial"/>
          <w:sz w:val="24"/>
          <w:szCs w:val="24"/>
        </w:rPr>
      </w:pPr>
    </w:p>
    <w:p w:rsidR="008515E4" w:rsidRDefault="008515E4" w:rsidP="008515E4">
      <w:pPr>
        <w:rPr>
          <w:rFonts w:ascii="Arial" w:hAnsi="Arial" w:cs="Arial"/>
          <w:sz w:val="24"/>
          <w:szCs w:val="24"/>
        </w:rPr>
      </w:pPr>
      <w:r w:rsidRPr="00EC186A">
        <w:rPr>
          <w:rFonts w:ascii="Arial" w:hAnsi="Arial" w:cs="Arial"/>
          <w:b/>
          <w:i/>
          <w:sz w:val="24"/>
          <w:szCs w:val="24"/>
        </w:rPr>
        <w:t>Цель:</w:t>
      </w:r>
      <w:r>
        <w:rPr>
          <w:rFonts w:ascii="Arial" w:hAnsi="Arial" w:cs="Arial"/>
          <w:sz w:val="24"/>
          <w:szCs w:val="24"/>
        </w:rPr>
        <w:t xml:space="preserve"> знакомство кандидатов в замещающие родители с особенностями психологического развития детей-сирот; выявление представлений о родителях и </w:t>
      </w:r>
      <w:proofErr w:type="spellStart"/>
      <w:r>
        <w:rPr>
          <w:rFonts w:ascii="Arial" w:hAnsi="Arial" w:cs="Arial"/>
          <w:sz w:val="24"/>
          <w:szCs w:val="24"/>
        </w:rPr>
        <w:t>родительстве</w:t>
      </w:r>
      <w:proofErr w:type="spellEnd"/>
      <w:r>
        <w:rPr>
          <w:rFonts w:ascii="Arial" w:hAnsi="Arial" w:cs="Arial"/>
          <w:sz w:val="24"/>
          <w:szCs w:val="24"/>
        </w:rPr>
        <w:t xml:space="preserve"> вообще, а так же о себе, как о родителях; определение основных мотивов принятия ребёнка в семью.</w:t>
      </w:r>
    </w:p>
    <w:p w:rsidR="008515E4" w:rsidRPr="00C0783A" w:rsidRDefault="008515E4" w:rsidP="008515E4">
      <w:pPr>
        <w:ind w:left="3540"/>
        <w:rPr>
          <w:rFonts w:ascii="Arial" w:hAnsi="Arial" w:cs="Arial"/>
          <w:i/>
          <w:sz w:val="24"/>
          <w:szCs w:val="24"/>
        </w:rPr>
      </w:pPr>
    </w:p>
    <w:p w:rsidR="008515E4" w:rsidRDefault="008515E4" w:rsidP="008515E4">
      <w:pPr>
        <w:ind w:left="-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-3175</wp:posOffset>
            </wp:positionV>
            <wp:extent cx="342900" cy="333375"/>
            <wp:effectExtent l="19050" t="0" r="0" b="0"/>
            <wp:wrapNone/>
            <wp:docPr id="64" name="Рисунок 2" descr="D:\Картинки Word\AG0009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Картинки Word\AG00092_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         </w:t>
      </w:r>
      <w:r w:rsidRPr="00C0783A">
        <w:rPr>
          <w:rFonts w:ascii="Arial" w:hAnsi="Arial" w:cs="Arial"/>
          <w:sz w:val="24"/>
          <w:szCs w:val="24"/>
          <w:u w:val="single"/>
        </w:rPr>
        <w:t>Упражнение 1.</w:t>
      </w:r>
      <w:r>
        <w:rPr>
          <w:rFonts w:ascii="Arial" w:hAnsi="Arial" w:cs="Arial"/>
          <w:sz w:val="24"/>
          <w:szCs w:val="24"/>
        </w:rPr>
        <w:t xml:space="preserve"> Образ родителя.</w:t>
      </w:r>
    </w:p>
    <w:tbl>
      <w:tblPr>
        <w:tblW w:w="9748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5"/>
        <w:gridCol w:w="1842"/>
        <w:gridCol w:w="1843"/>
        <w:gridCol w:w="1418"/>
      </w:tblGrid>
      <w:tr w:rsidR="008515E4" w:rsidRPr="00E97855" w:rsidTr="00A33BB0">
        <w:tc>
          <w:tcPr>
            <w:tcW w:w="4645" w:type="dxa"/>
            <w:vAlign w:val="center"/>
          </w:tcPr>
          <w:p w:rsidR="008515E4" w:rsidRPr="00E97855" w:rsidRDefault="008515E4" w:rsidP="00A33BB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97855">
              <w:rPr>
                <w:rFonts w:ascii="Arial" w:hAnsi="Arial" w:cs="Arial"/>
                <w:b/>
                <w:sz w:val="24"/>
                <w:szCs w:val="24"/>
              </w:rPr>
              <w:t>Характеристики (свойства, качества) идеальных родителей.</w:t>
            </w:r>
          </w:p>
        </w:tc>
        <w:tc>
          <w:tcPr>
            <w:tcW w:w="1842" w:type="dxa"/>
            <w:vAlign w:val="center"/>
          </w:tcPr>
          <w:p w:rsidR="008515E4" w:rsidRPr="00E97855" w:rsidRDefault="008515E4" w:rsidP="00A33BB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97855">
              <w:rPr>
                <w:rFonts w:ascii="Arial" w:hAnsi="Arial" w:cs="Arial"/>
                <w:b/>
                <w:sz w:val="24"/>
                <w:szCs w:val="24"/>
              </w:rPr>
              <w:t>Идеальные ранги</w:t>
            </w:r>
          </w:p>
        </w:tc>
        <w:tc>
          <w:tcPr>
            <w:tcW w:w="1843" w:type="dxa"/>
            <w:vAlign w:val="center"/>
          </w:tcPr>
          <w:p w:rsidR="008515E4" w:rsidRPr="00E97855" w:rsidRDefault="008515E4" w:rsidP="00A33BB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97855">
              <w:rPr>
                <w:rFonts w:ascii="Arial" w:hAnsi="Arial" w:cs="Arial"/>
                <w:b/>
                <w:sz w:val="24"/>
                <w:szCs w:val="24"/>
              </w:rPr>
              <w:t>Реальные ранги</w:t>
            </w:r>
          </w:p>
        </w:tc>
        <w:tc>
          <w:tcPr>
            <w:tcW w:w="1418" w:type="dxa"/>
            <w:vAlign w:val="center"/>
          </w:tcPr>
          <w:p w:rsidR="008515E4" w:rsidRPr="00E97855" w:rsidRDefault="008515E4" w:rsidP="00A33BB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97855">
              <w:rPr>
                <w:rFonts w:ascii="Arial" w:hAnsi="Arial" w:cs="Arial"/>
                <w:b/>
                <w:sz w:val="24"/>
                <w:szCs w:val="24"/>
              </w:rPr>
              <w:t>Разница по модулю</w:t>
            </w:r>
          </w:p>
        </w:tc>
      </w:tr>
      <w:tr w:rsidR="008515E4" w:rsidRPr="00E97855" w:rsidTr="00A33BB0">
        <w:tc>
          <w:tcPr>
            <w:tcW w:w="4645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  <w:r w:rsidRPr="00E97855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1842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4645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  <w:r w:rsidRPr="00E97855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1842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4645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  <w:r w:rsidRPr="00E97855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1842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4645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  <w:r w:rsidRPr="00E97855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1842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4645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  <w:r w:rsidRPr="00E97855"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1842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4645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  <w:r w:rsidRPr="00E97855"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1842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4645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  <w:r w:rsidRPr="00E97855"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1842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4645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  <w:r w:rsidRPr="00E97855"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1842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4645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  <w:r w:rsidRPr="00E97855"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1842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4645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  <w:r w:rsidRPr="00E97855"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1842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515E4" w:rsidRDefault="008515E4" w:rsidP="008515E4">
      <w:pPr>
        <w:ind w:left="-142"/>
        <w:rPr>
          <w:rFonts w:ascii="Arial" w:hAnsi="Arial" w:cs="Arial"/>
          <w:sz w:val="24"/>
          <w:szCs w:val="24"/>
        </w:rPr>
      </w:pPr>
    </w:p>
    <w:p w:rsidR="008515E4" w:rsidRDefault="008515E4" w:rsidP="008515E4">
      <w:pPr>
        <w:ind w:left="-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85725</wp:posOffset>
            </wp:positionV>
            <wp:extent cx="1123950" cy="1362075"/>
            <wp:effectExtent l="19050" t="0" r="0" b="0"/>
            <wp:wrapNone/>
            <wp:docPr id="63" name="Рисунок 3" descr="D:\Методическая работа\Картинки детей\дружная семь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Методическая работа\Картинки детей\дружная семья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15E4" w:rsidRDefault="008515E4" w:rsidP="008515E4">
      <w:pPr>
        <w:ind w:left="-142"/>
        <w:rPr>
          <w:rFonts w:ascii="Arial" w:hAnsi="Arial" w:cs="Arial"/>
          <w:sz w:val="24"/>
          <w:szCs w:val="24"/>
        </w:rPr>
      </w:pPr>
    </w:p>
    <w:p w:rsidR="008515E4" w:rsidRDefault="008515E4" w:rsidP="008515E4">
      <w:pPr>
        <w:ind w:left="-142"/>
        <w:rPr>
          <w:rFonts w:ascii="Arial" w:hAnsi="Arial" w:cs="Arial"/>
          <w:sz w:val="24"/>
          <w:szCs w:val="24"/>
        </w:rPr>
      </w:pPr>
    </w:p>
    <w:p w:rsidR="008515E4" w:rsidRDefault="008515E4" w:rsidP="008515E4">
      <w:pPr>
        <w:jc w:val="center"/>
        <w:rPr>
          <w:rFonts w:ascii="Arial" w:hAnsi="Arial" w:cs="Arial"/>
          <w:sz w:val="24"/>
          <w:szCs w:val="24"/>
        </w:rPr>
      </w:pPr>
    </w:p>
    <w:p w:rsidR="008515E4" w:rsidRDefault="008515E4" w:rsidP="008515E4">
      <w:pPr>
        <w:jc w:val="center"/>
        <w:rPr>
          <w:rFonts w:ascii="Arial" w:hAnsi="Arial" w:cs="Arial"/>
          <w:sz w:val="24"/>
          <w:szCs w:val="24"/>
        </w:rPr>
      </w:pPr>
    </w:p>
    <w:p w:rsidR="008515E4" w:rsidRDefault="008515E4" w:rsidP="008515E4">
      <w:pPr>
        <w:jc w:val="center"/>
        <w:rPr>
          <w:rFonts w:ascii="Arial" w:hAnsi="Arial" w:cs="Arial"/>
          <w:b/>
          <w:i/>
          <w:sz w:val="24"/>
          <w:szCs w:val="24"/>
        </w:rPr>
      </w:pPr>
    </w:p>
    <w:p w:rsidR="008515E4" w:rsidRPr="00C0783A" w:rsidRDefault="008515E4" w:rsidP="008515E4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C7684A">
        <w:rPr>
          <w:rFonts w:ascii="Arial" w:hAnsi="Arial" w:cs="Arial"/>
          <w:b/>
          <w:i/>
          <w:sz w:val="24"/>
          <w:szCs w:val="24"/>
        </w:rPr>
        <w:lastRenderedPageBreak/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360.95pt;height:38.9pt" fillcolor="black">
            <v:shadow color="#868686"/>
            <v:textpath style="font-family:&quot;Arial Black&quot;;font-size:28pt" fitshape="t" trim="t" string="ПАМЯТКА ВЗРОСЛОМУ"/>
          </v:shape>
        </w:pict>
      </w:r>
    </w:p>
    <w:p w:rsidR="008515E4" w:rsidRDefault="008515E4" w:rsidP="008515E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3175</wp:posOffset>
            </wp:positionV>
            <wp:extent cx="1905000" cy="1238250"/>
            <wp:effectExtent l="19050" t="0" r="0" b="0"/>
            <wp:wrapSquare wrapText="bothSides"/>
            <wp:docPr id="6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15E4" w:rsidRPr="00742538" w:rsidRDefault="008515E4" w:rsidP="008515E4">
      <w:pPr>
        <w:rPr>
          <w:rFonts w:ascii="Arial" w:hAnsi="Arial" w:cs="Arial"/>
          <w:i/>
          <w:sz w:val="24"/>
          <w:szCs w:val="24"/>
        </w:rPr>
      </w:pPr>
      <w:r w:rsidRPr="00742538">
        <w:rPr>
          <w:rFonts w:ascii="Arial" w:hAnsi="Arial" w:cs="Arial"/>
          <w:i/>
          <w:sz w:val="24"/>
          <w:szCs w:val="24"/>
        </w:rPr>
        <w:t>• Не балуйте меня, вы меня этим портите. Я очень хорошо знаю, что не обязательно предоставлять мне все, что я запрашиваю. Я просто испытываю вас.</w:t>
      </w:r>
    </w:p>
    <w:p w:rsidR="008515E4" w:rsidRPr="00742538" w:rsidRDefault="008515E4" w:rsidP="008515E4">
      <w:pPr>
        <w:rPr>
          <w:rFonts w:ascii="Arial" w:hAnsi="Arial" w:cs="Arial"/>
          <w:i/>
          <w:sz w:val="24"/>
          <w:szCs w:val="24"/>
        </w:rPr>
      </w:pPr>
      <w:r w:rsidRPr="00742538">
        <w:rPr>
          <w:rFonts w:ascii="Arial" w:hAnsi="Arial" w:cs="Arial"/>
          <w:i/>
          <w:sz w:val="24"/>
          <w:szCs w:val="24"/>
        </w:rPr>
        <w:t>• Не бойтесь быть твердым со мной, Я предпочитаю именно такой подход. Это позволяет мне определить свое место.</w:t>
      </w:r>
    </w:p>
    <w:p w:rsidR="008515E4" w:rsidRPr="00742538" w:rsidRDefault="008515E4" w:rsidP="008515E4">
      <w:pPr>
        <w:rPr>
          <w:rFonts w:ascii="Arial" w:hAnsi="Arial" w:cs="Arial"/>
          <w:i/>
          <w:sz w:val="24"/>
          <w:szCs w:val="24"/>
        </w:rPr>
      </w:pPr>
      <w:r w:rsidRPr="00742538">
        <w:rPr>
          <w:rFonts w:ascii="Arial" w:hAnsi="Arial" w:cs="Arial"/>
          <w:i/>
          <w:sz w:val="24"/>
          <w:szCs w:val="24"/>
        </w:rPr>
        <w:t>• Не полагайтесь на силу в отношениях со мной. Это приучит меня к тому, что считаться нужно только с силой. Я откликнусь с большей готовностью на ваши инициативы.</w:t>
      </w:r>
    </w:p>
    <w:p w:rsidR="008515E4" w:rsidRPr="00742538" w:rsidRDefault="008515E4" w:rsidP="008515E4">
      <w:pPr>
        <w:rPr>
          <w:rFonts w:ascii="Arial" w:hAnsi="Arial" w:cs="Arial"/>
          <w:i/>
          <w:sz w:val="24"/>
          <w:szCs w:val="24"/>
        </w:rPr>
      </w:pPr>
      <w:r w:rsidRPr="00742538">
        <w:rPr>
          <w:rFonts w:ascii="Arial" w:hAnsi="Arial" w:cs="Arial"/>
          <w:i/>
          <w:sz w:val="24"/>
          <w:szCs w:val="24"/>
        </w:rPr>
        <w:t>• Не будьте непоследовательными. Это сбивает меня с толку и заставляет упорнее пытаться во всех случаях оставить последнее слово за собой.</w:t>
      </w:r>
    </w:p>
    <w:p w:rsidR="008515E4" w:rsidRPr="00742538" w:rsidRDefault="008515E4" w:rsidP="008515E4">
      <w:pPr>
        <w:rPr>
          <w:rFonts w:ascii="Arial" w:hAnsi="Arial" w:cs="Arial"/>
          <w:i/>
          <w:sz w:val="24"/>
          <w:szCs w:val="24"/>
        </w:rPr>
      </w:pPr>
      <w:r w:rsidRPr="00742538">
        <w:rPr>
          <w:rFonts w:ascii="Arial" w:hAnsi="Arial" w:cs="Arial"/>
          <w:i/>
          <w:sz w:val="24"/>
          <w:szCs w:val="24"/>
        </w:rPr>
        <w:t>• Не давайте обещаний, которых вы не можете выполнить; это поколеблет мою веру в вас.</w:t>
      </w:r>
    </w:p>
    <w:p w:rsidR="008515E4" w:rsidRPr="00742538" w:rsidRDefault="008515E4" w:rsidP="008515E4">
      <w:pPr>
        <w:rPr>
          <w:rFonts w:ascii="Arial" w:hAnsi="Arial" w:cs="Arial"/>
          <w:i/>
          <w:sz w:val="24"/>
          <w:szCs w:val="24"/>
        </w:rPr>
      </w:pPr>
      <w:r w:rsidRPr="00742538">
        <w:rPr>
          <w:rFonts w:ascii="Arial" w:hAnsi="Arial" w:cs="Arial"/>
          <w:i/>
          <w:sz w:val="24"/>
          <w:szCs w:val="24"/>
        </w:rPr>
        <w:t>• Не поддавайтесь на мои провокации, когда я говорю или делаю что-то только за тем, чтобы просто расстроить вас. А то затем я попытаюсь достичь еще больших «побед».</w:t>
      </w:r>
    </w:p>
    <w:p w:rsidR="008515E4" w:rsidRPr="00742538" w:rsidRDefault="008515E4" w:rsidP="008515E4">
      <w:pPr>
        <w:rPr>
          <w:rFonts w:ascii="Arial" w:hAnsi="Arial" w:cs="Arial"/>
          <w:i/>
          <w:sz w:val="24"/>
          <w:szCs w:val="24"/>
        </w:rPr>
      </w:pPr>
      <w:r w:rsidRPr="00742538">
        <w:rPr>
          <w:rFonts w:ascii="Arial" w:hAnsi="Arial" w:cs="Arial"/>
          <w:i/>
          <w:sz w:val="24"/>
          <w:szCs w:val="24"/>
        </w:rPr>
        <w:t xml:space="preserve">• Не расстраивайтесь слишком сильно, когда я говорю « Я вас ненавижу». Я не имею это </w:t>
      </w:r>
      <w:proofErr w:type="gramStart"/>
      <w:r w:rsidRPr="00742538">
        <w:rPr>
          <w:rFonts w:ascii="Arial" w:hAnsi="Arial" w:cs="Arial"/>
          <w:i/>
          <w:sz w:val="24"/>
          <w:szCs w:val="24"/>
        </w:rPr>
        <w:t>ввиду</w:t>
      </w:r>
      <w:proofErr w:type="gramEnd"/>
      <w:r w:rsidRPr="00742538">
        <w:rPr>
          <w:rFonts w:ascii="Arial" w:hAnsi="Arial" w:cs="Arial"/>
          <w:i/>
          <w:sz w:val="24"/>
          <w:szCs w:val="24"/>
        </w:rPr>
        <w:t>, Я просто хочу, чтобы вы пожалели о том, что сделали мне (больно, плохо).</w:t>
      </w:r>
    </w:p>
    <w:p w:rsidR="008515E4" w:rsidRPr="00742538" w:rsidRDefault="008515E4" w:rsidP="008515E4">
      <w:pPr>
        <w:rPr>
          <w:rFonts w:ascii="Arial" w:hAnsi="Arial" w:cs="Arial"/>
          <w:i/>
          <w:sz w:val="24"/>
          <w:szCs w:val="24"/>
        </w:rPr>
      </w:pPr>
      <w:r w:rsidRPr="00742538">
        <w:rPr>
          <w:rFonts w:ascii="Arial" w:hAnsi="Arial" w:cs="Arial"/>
          <w:i/>
          <w:sz w:val="24"/>
          <w:szCs w:val="24"/>
        </w:rPr>
        <w:t>• Не заставляйте меня чувствовать себя младше, чем я есть на самом деле. Я отыграюсь на вас за это став «плаксой» и «нытиком».</w:t>
      </w:r>
    </w:p>
    <w:p w:rsidR="008515E4" w:rsidRPr="00742538" w:rsidRDefault="008515E4" w:rsidP="008515E4">
      <w:pPr>
        <w:rPr>
          <w:rFonts w:ascii="Arial" w:hAnsi="Arial" w:cs="Arial"/>
          <w:i/>
          <w:sz w:val="24"/>
          <w:szCs w:val="24"/>
        </w:rPr>
      </w:pPr>
      <w:r w:rsidRPr="00742538">
        <w:rPr>
          <w:rFonts w:ascii="Arial" w:hAnsi="Arial" w:cs="Arial"/>
          <w:i/>
          <w:sz w:val="24"/>
          <w:szCs w:val="24"/>
        </w:rPr>
        <w:t xml:space="preserve">• Не делайте за меня и для меня того, что я в состоянии сделать для себя сам. Я могу продолжать использовать вас в качестве прислуги. </w:t>
      </w:r>
    </w:p>
    <w:p w:rsidR="008515E4" w:rsidRPr="00742538" w:rsidRDefault="008515E4" w:rsidP="008515E4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106045</wp:posOffset>
            </wp:positionV>
            <wp:extent cx="1905000" cy="1714500"/>
            <wp:effectExtent l="19050" t="0" r="0" b="0"/>
            <wp:wrapSquare wrapText="bothSides"/>
            <wp:docPr id="6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2538">
        <w:rPr>
          <w:rFonts w:ascii="Arial" w:hAnsi="Arial" w:cs="Arial"/>
          <w:i/>
          <w:sz w:val="24"/>
          <w:szCs w:val="24"/>
        </w:rPr>
        <w:t>• Не позволяйте моим «дурным привычкам» привлекать ко мне чрезмерную долю вашего внимания. Это только вдохновляет меня на продолжение их.</w:t>
      </w:r>
    </w:p>
    <w:p w:rsidR="008515E4" w:rsidRPr="00742538" w:rsidRDefault="008515E4" w:rsidP="008515E4">
      <w:pPr>
        <w:rPr>
          <w:rFonts w:ascii="Arial" w:hAnsi="Arial" w:cs="Arial"/>
          <w:i/>
          <w:sz w:val="24"/>
          <w:szCs w:val="24"/>
        </w:rPr>
      </w:pPr>
      <w:r w:rsidRPr="00742538">
        <w:rPr>
          <w:rFonts w:ascii="Arial" w:hAnsi="Arial" w:cs="Arial"/>
          <w:i/>
          <w:sz w:val="24"/>
          <w:szCs w:val="24"/>
        </w:rPr>
        <w:t>• Не поправляйте меня в присутствии посторонних людей. Я обращу гораздо больше внимания на ваше замечание, если вы скажете мне все спокойно с глазу на глаз.</w:t>
      </w:r>
    </w:p>
    <w:p w:rsidR="008515E4" w:rsidRPr="00742538" w:rsidRDefault="008515E4" w:rsidP="008515E4">
      <w:pPr>
        <w:rPr>
          <w:rFonts w:ascii="Arial" w:hAnsi="Arial" w:cs="Arial"/>
          <w:i/>
          <w:sz w:val="24"/>
          <w:szCs w:val="24"/>
        </w:rPr>
      </w:pPr>
      <w:r w:rsidRPr="00742538">
        <w:rPr>
          <w:rFonts w:ascii="Arial" w:hAnsi="Arial" w:cs="Arial"/>
          <w:i/>
          <w:sz w:val="24"/>
          <w:szCs w:val="24"/>
        </w:rPr>
        <w:t xml:space="preserve">• Не пытайтесь обсуждать мое поведение в самый разгар конфликта. По некоторым объективным причинам мой слух притупляется в это время, а мое </w:t>
      </w:r>
      <w:r w:rsidRPr="00742538">
        <w:rPr>
          <w:rFonts w:ascii="Arial" w:hAnsi="Arial" w:cs="Arial"/>
          <w:i/>
          <w:sz w:val="24"/>
          <w:szCs w:val="24"/>
        </w:rPr>
        <w:lastRenderedPageBreak/>
        <w:t>желание сотрудничать вместе с вами становится намного хуже. Будет нормально, если вы предпримите определенные шаги, но давайте поговорим об этом несколько позднее.</w:t>
      </w:r>
    </w:p>
    <w:p w:rsidR="008515E4" w:rsidRPr="00742538" w:rsidRDefault="008515E4" w:rsidP="008515E4">
      <w:pPr>
        <w:rPr>
          <w:rFonts w:ascii="Arial" w:hAnsi="Arial" w:cs="Arial"/>
          <w:i/>
          <w:sz w:val="24"/>
          <w:szCs w:val="24"/>
        </w:rPr>
      </w:pPr>
      <w:r w:rsidRPr="00742538">
        <w:rPr>
          <w:rFonts w:ascii="Arial" w:hAnsi="Arial" w:cs="Arial"/>
          <w:i/>
          <w:sz w:val="24"/>
          <w:szCs w:val="24"/>
        </w:rPr>
        <w:t>• Не пытайтесь читать мне наставления и нотации. Вы будете удивлены, узнав, как великолепно я знаю, что такое хорошо и что такое плохо.</w:t>
      </w:r>
    </w:p>
    <w:p w:rsidR="008515E4" w:rsidRPr="00742538" w:rsidRDefault="008515E4" w:rsidP="008515E4">
      <w:pPr>
        <w:rPr>
          <w:rFonts w:ascii="Arial" w:hAnsi="Arial" w:cs="Arial"/>
          <w:i/>
          <w:sz w:val="24"/>
          <w:szCs w:val="24"/>
        </w:rPr>
      </w:pPr>
      <w:r w:rsidRPr="00742538">
        <w:rPr>
          <w:rFonts w:ascii="Arial" w:hAnsi="Arial" w:cs="Arial"/>
          <w:i/>
          <w:sz w:val="24"/>
          <w:szCs w:val="24"/>
        </w:rPr>
        <w:t>• Не заставляйте меня чувствовать, что мои поступки - смертный грех. Я должен научиться делать ошибки, не ощущая, что я ни на что не годен.</w:t>
      </w:r>
    </w:p>
    <w:p w:rsidR="008515E4" w:rsidRPr="00742538" w:rsidRDefault="008515E4" w:rsidP="008515E4">
      <w:pPr>
        <w:rPr>
          <w:rFonts w:ascii="Arial" w:hAnsi="Arial" w:cs="Arial"/>
          <w:i/>
          <w:sz w:val="24"/>
          <w:szCs w:val="24"/>
        </w:rPr>
      </w:pPr>
      <w:r w:rsidRPr="00742538">
        <w:rPr>
          <w:rFonts w:ascii="Arial" w:hAnsi="Arial" w:cs="Arial"/>
          <w:i/>
          <w:sz w:val="24"/>
          <w:szCs w:val="24"/>
        </w:rPr>
        <w:t>• Не придирайтесь ко мне и не ворчите на меня. Если вы это будете делать, я буду вынужден защищаться, притворяясь глухим.</w:t>
      </w:r>
    </w:p>
    <w:p w:rsidR="008515E4" w:rsidRPr="00742538" w:rsidRDefault="008515E4" w:rsidP="008515E4">
      <w:pPr>
        <w:rPr>
          <w:rFonts w:ascii="Arial" w:hAnsi="Arial" w:cs="Arial"/>
          <w:i/>
          <w:sz w:val="24"/>
          <w:szCs w:val="24"/>
        </w:rPr>
      </w:pPr>
      <w:r w:rsidRPr="00742538">
        <w:rPr>
          <w:rFonts w:ascii="Arial" w:hAnsi="Arial" w:cs="Arial"/>
          <w:i/>
          <w:sz w:val="24"/>
          <w:szCs w:val="24"/>
        </w:rPr>
        <w:t>• Не требуйте от меня объяснений, зачем я это сделал. Я иногда и сам не знаю, почему поступаю так и не иначе.</w:t>
      </w:r>
    </w:p>
    <w:p w:rsidR="008515E4" w:rsidRPr="00742538" w:rsidRDefault="008515E4" w:rsidP="008515E4">
      <w:pPr>
        <w:rPr>
          <w:rFonts w:ascii="Arial" w:hAnsi="Arial" w:cs="Arial"/>
          <w:i/>
          <w:sz w:val="24"/>
          <w:szCs w:val="24"/>
        </w:rPr>
      </w:pPr>
      <w:r w:rsidRPr="00742538">
        <w:rPr>
          <w:rFonts w:ascii="Arial" w:hAnsi="Arial" w:cs="Arial"/>
          <w:i/>
          <w:sz w:val="24"/>
          <w:szCs w:val="24"/>
        </w:rPr>
        <w:t>• Не подвергайте слишком большому испытанию мою честность. Будучи запуган, я легко превращаюсь в лжеца.</w:t>
      </w:r>
    </w:p>
    <w:p w:rsidR="008515E4" w:rsidRPr="00742538" w:rsidRDefault="008515E4" w:rsidP="008515E4">
      <w:pPr>
        <w:rPr>
          <w:rFonts w:ascii="Arial" w:hAnsi="Arial" w:cs="Arial"/>
          <w:i/>
          <w:sz w:val="24"/>
          <w:szCs w:val="24"/>
        </w:rPr>
      </w:pPr>
      <w:r w:rsidRPr="00742538">
        <w:rPr>
          <w:rFonts w:ascii="Arial" w:hAnsi="Arial" w:cs="Arial"/>
          <w:i/>
          <w:sz w:val="24"/>
          <w:szCs w:val="24"/>
        </w:rPr>
        <w:t>• Не забывайте, что я люблю экспериментировать. Таким образом, я познаю мир, поэтому, пожалуйста, смиритесь с этим.</w:t>
      </w:r>
    </w:p>
    <w:p w:rsidR="008515E4" w:rsidRPr="00742538" w:rsidRDefault="008515E4" w:rsidP="008515E4">
      <w:pPr>
        <w:rPr>
          <w:rFonts w:ascii="Arial" w:hAnsi="Arial" w:cs="Arial"/>
          <w:i/>
          <w:sz w:val="24"/>
          <w:szCs w:val="24"/>
        </w:rPr>
      </w:pPr>
      <w:r w:rsidRPr="00742538">
        <w:rPr>
          <w:rFonts w:ascii="Arial" w:hAnsi="Arial" w:cs="Arial"/>
          <w:i/>
          <w:sz w:val="24"/>
          <w:szCs w:val="24"/>
        </w:rPr>
        <w:t>• Не защищайте меня от последствий собственных ошибок. Я учусь на собственном опыте.</w:t>
      </w:r>
    </w:p>
    <w:p w:rsidR="008515E4" w:rsidRPr="00742538" w:rsidRDefault="008515E4" w:rsidP="008515E4">
      <w:pPr>
        <w:rPr>
          <w:rFonts w:ascii="Arial" w:hAnsi="Arial" w:cs="Arial"/>
          <w:i/>
          <w:sz w:val="24"/>
          <w:szCs w:val="24"/>
        </w:rPr>
      </w:pPr>
      <w:r w:rsidRPr="00742538">
        <w:rPr>
          <w:rFonts w:ascii="Arial" w:hAnsi="Arial" w:cs="Arial"/>
          <w:i/>
          <w:sz w:val="24"/>
          <w:szCs w:val="24"/>
        </w:rPr>
        <w:t>• Никогда даже не намекайте, что вы совершенны и непогрешимы. Это дает мне ощущение тщетности попыток сравняться с вами.</w:t>
      </w:r>
    </w:p>
    <w:p w:rsidR="008515E4" w:rsidRPr="00742538" w:rsidRDefault="008515E4" w:rsidP="008515E4">
      <w:pPr>
        <w:rPr>
          <w:rFonts w:ascii="Arial" w:hAnsi="Arial" w:cs="Arial"/>
          <w:i/>
          <w:sz w:val="24"/>
          <w:szCs w:val="24"/>
        </w:rPr>
      </w:pPr>
      <w:r w:rsidRPr="00742538">
        <w:rPr>
          <w:rFonts w:ascii="Arial" w:hAnsi="Arial" w:cs="Arial"/>
          <w:i/>
          <w:sz w:val="24"/>
          <w:szCs w:val="24"/>
        </w:rPr>
        <w:t>• Не беспокойтесь, что мы проводим вместе слишком мало времени. Значение имеет то, как мы его проводим.</w:t>
      </w:r>
    </w:p>
    <w:p w:rsidR="008515E4" w:rsidRPr="00742538" w:rsidRDefault="008515E4" w:rsidP="008515E4">
      <w:pPr>
        <w:rPr>
          <w:rFonts w:ascii="Arial" w:hAnsi="Arial" w:cs="Arial"/>
          <w:i/>
          <w:sz w:val="24"/>
          <w:szCs w:val="24"/>
        </w:rPr>
      </w:pPr>
      <w:r w:rsidRPr="00742538">
        <w:rPr>
          <w:rFonts w:ascii="Arial" w:hAnsi="Arial" w:cs="Arial"/>
          <w:i/>
          <w:sz w:val="24"/>
          <w:szCs w:val="24"/>
        </w:rPr>
        <w:t>• Пусть мои страхи и сомнения не вызывают у вас беспокойства. Иначе, я буду бояться еще больше. Покажите мне, что такое мужество.</w:t>
      </w:r>
    </w:p>
    <w:p w:rsidR="008515E4" w:rsidRPr="00742538" w:rsidRDefault="008515E4" w:rsidP="008515E4">
      <w:pPr>
        <w:rPr>
          <w:rFonts w:ascii="Arial" w:hAnsi="Arial" w:cs="Arial"/>
          <w:i/>
          <w:sz w:val="24"/>
          <w:szCs w:val="24"/>
        </w:rPr>
      </w:pPr>
      <w:r w:rsidRPr="00742538">
        <w:rPr>
          <w:rFonts w:ascii="Arial" w:hAnsi="Arial" w:cs="Arial"/>
          <w:i/>
          <w:sz w:val="24"/>
          <w:szCs w:val="24"/>
        </w:rPr>
        <w:t>• Не забывайте то, что я не могу успешно развиваться без понимания и ободрения, но похвала, когда она честно заслужена, иногда все же забывается, а нагоняй, кажется, никогда.</w:t>
      </w:r>
    </w:p>
    <w:p w:rsidR="008515E4" w:rsidRPr="00742538" w:rsidRDefault="008515E4" w:rsidP="008515E4">
      <w:pPr>
        <w:rPr>
          <w:rFonts w:ascii="Arial" w:hAnsi="Arial" w:cs="Arial"/>
          <w:i/>
          <w:sz w:val="24"/>
          <w:szCs w:val="24"/>
        </w:rPr>
      </w:pPr>
      <w:r w:rsidRPr="00742538">
        <w:rPr>
          <w:rFonts w:ascii="Arial" w:hAnsi="Arial" w:cs="Arial"/>
          <w:i/>
          <w:sz w:val="24"/>
          <w:szCs w:val="24"/>
        </w:rPr>
        <w:t xml:space="preserve">• Относитесь ко мне также как вы относитесь к своим друзьям. Тогда я тоже стану вашим другом. Запомните, что я учусь больше подражая примерам, </w:t>
      </w:r>
      <w:proofErr w:type="gramStart"/>
      <w:r w:rsidRPr="00742538">
        <w:rPr>
          <w:rFonts w:ascii="Arial" w:hAnsi="Arial" w:cs="Arial"/>
          <w:i/>
          <w:sz w:val="24"/>
          <w:szCs w:val="24"/>
        </w:rPr>
        <w:t>а</w:t>
      </w:r>
      <w:proofErr w:type="gramEnd"/>
      <w:r w:rsidRPr="00742538">
        <w:rPr>
          <w:rFonts w:ascii="Arial" w:hAnsi="Arial" w:cs="Arial"/>
          <w:i/>
          <w:sz w:val="24"/>
          <w:szCs w:val="24"/>
        </w:rPr>
        <w:t xml:space="preserve"> не подвергаясь критике.</w:t>
      </w:r>
    </w:p>
    <w:p w:rsidR="008515E4" w:rsidRPr="00D33DEF" w:rsidRDefault="008515E4" w:rsidP="008515E4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385445</wp:posOffset>
            </wp:positionV>
            <wp:extent cx="1905000" cy="1714500"/>
            <wp:effectExtent l="19050" t="0" r="0" b="0"/>
            <wp:wrapNone/>
            <wp:docPr id="6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D33DEF">
        <w:rPr>
          <w:rFonts w:ascii="Arial" w:hAnsi="Arial" w:cs="Arial"/>
          <w:b/>
          <w:i/>
          <w:sz w:val="24"/>
          <w:szCs w:val="24"/>
        </w:rPr>
        <w:t>И</w:t>
      </w:r>
      <w:proofErr w:type="gramEnd"/>
      <w:r w:rsidRPr="00D33DEF">
        <w:rPr>
          <w:rFonts w:ascii="Arial" w:hAnsi="Arial" w:cs="Arial"/>
          <w:b/>
          <w:i/>
          <w:sz w:val="24"/>
          <w:szCs w:val="24"/>
        </w:rPr>
        <w:t xml:space="preserve"> кроме того, я вас так сильно люблю, пожалуйста, ответьте мне любовью же...</w:t>
      </w:r>
    </w:p>
    <w:p w:rsidR="008515E4" w:rsidRDefault="008515E4" w:rsidP="008515E4">
      <w:pPr>
        <w:ind w:left="-142"/>
        <w:rPr>
          <w:rFonts w:ascii="Arial" w:hAnsi="Arial" w:cs="Arial"/>
          <w:sz w:val="24"/>
          <w:szCs w:val="24"/>
        </w:rPr>
      </w:pPr>
    </w:p>
    <w:p w:rsidR="008515E4" w:rsidRDefault="008515E4" w:rsidP="008515E4">
      <w:pPr>
        <w:ind w:left="-142"/>
        <w:rPr>
          <w:rFonts w:ascii="Arial" w:hAnsi="Arial" w:cs="Arial"/>
          <w:sz w:val="24"/>
          <w:szCs w:val="24"/>
        </w:rPr>
      </w:pPr>
    </w:p>
    <w:p w:rsidR="008515E4" w:rsidRDefault="008515E4" w:rsidP="008515E4">
      <w:pPr>
        <w:ind w:left="2832"/>
        <w:rPr>
          <w:rFonts w:ascii="Arial" w:hAnsi="Arial" w:cs="Arial"/>
          <w:i/>
          <w:sz w:val="24"/>
          <w:szCs w:val="24"/>
        </w:rPr>
      </w:pPr>
    </w:p>
    <w:p w:rsidR="008515E4" w:rsidRPr="00172EB0" w:rsidRDefault="008515E4" w:rsidP="008515E4">
      <w:pPr>
        <w:ind w:left="2832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89535</wp:posOffset>
            </wp:positionV>
            <wp:extent cx="1828800" cy="1314450"/>
            <wp:effectExtent l="19050" t="0" r="0" b="0"/>
            <wp:wrapNone/>
            <wp:docPr id="59" name="Рисунок 3" descr="D:\Картинки Word\J029506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Картинки Word\J0295069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2EB0">
        <w:rPr>
          <w:rFonts w:ascii="Arial" w:hAnsi="Arial" w:cs="Arial"/>
          <w:i/>
          <w:sz w:val="24"/>
          <w:szCs w:val="24"/>
        </w:rPr>
        <w:t>Родители должны стремиться к особому построению отношений с ребёнком. С одной стороны, ребёнок такой же полноправный член семьи, как и взрослый, и признать его права означает занять позицию не «сверху», а «рядом, вместе». Для партнёрского общения с детьми родители должны стремиться видеть мир глазами детей, т.е. родители должны постоянно заниматься анализом, учиться смотреть на ситуацию с разных точек зрения.</w:t>
      </w:r>
    </w:p>
    <w:p w:rsidR="008515E4" w:rsidRPr="00172EB0" w:rsidRDefault="008515E4" w:rsidP="008515E4">
      <w:pPr>
        <w:ind w:left="-142"/>
        <w:rPr>
          <w:rFonts w:ascii="Arial" w:hAnsi="Arial" w:cs="Arial"/>
          <w:i/>
          <w:sz w:val="24"/>
          <w:szCs w:val="24"/>
        </w:rPr>
      </w:pPr>
    </w:p>
    <w:p w:rsidR="008515E4" w:rsidRDefault="008515E4" w:rsidP="008515E4">
      <w:pPr>
        <w:ind w:left="-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-3175</wp:posOffset>
            </wp:positionV>
            <wp:extent cx="342900" cy="333375"/>
            <wp:effectExtent l="19050" t="0" r="0" b="0"/>
            <wp:wrapNone/>
            <wp:docPr id="58" name="Рисунок 2" descr="D:\Картинки Word\AG0009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Картинки Word\AG00092_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           </w:t>
      </w:r>
      <w:r w:rsidRPr="00C0783A">
        <w:rPr>
          <w:rFonts w:ascii="Arial" w:hAnsi="Arial" w:cs="Arial"/>
          <w:sz w:val="24"/>
          <w:szCs w:val="24"/>
          <w:u w:val="single"/>
        </w:rPr>
        <w:t xml:space="preserve">Упражнение </w:t>
      </w:r>
      <w:r>
        <w:rPr>
          <w:rFonts w:ascii="Arial" w:hAnsi="Arial" w:cs="Arial"/>
          <w:sz w:val="24"/>
          <w:szCs w:val="24"/>
          <w:u w:val="single"/>
        </w:rPr>
        <w:t>2</w:t>
      </w:r>
      <w:r w:rsidRPr="00C0783A">
        <w:rPr>
          <w:rFonts w:ascii="Arial" w:hAnsi="Arial" w:cs="Arial"/>
          <w:sz w:val="24"/>
          <w:szCs w:val="24"/>
          <w:u w:val="single"/>
        </w:rPr>
        <w:t>.</w:t>
      </w:r>
      <w:r>
        <w:rPr>
          <w:rFonts w:ascii="Arial" w:hAnsi="Arial" w:cs="Arial"/>
          <w:sz w:val="24"/>
          <w:szCs w:val="24"/>
        </w:rPr>
        <w:t xml:space="preserve">  Незаконченное предложение.</w:t>
      </w:r>
    </w:p>
    <w:p w:rsidR="008515E4" w:rsidRDefault="008515E4" w:rsidP="008515E4">
      <w:pPr>
        <w:rPr>
          <w:rFonts w:ascii="Arial" w:hAnsi="Arial" w:cs="Arial"/>
          <w:sz w:val="24"/>
          <w:szCs w:val="24"/>
        </w:rPr>
      </w:pPr>
    </w:p>
    <w:p w:rsidR="008515E4" w:rsidRPr="008F327B" w:rsidRDefault="008515E4" w:rsidP="008515E4">
      <w:pPr>
        <w:pStyle w:val="a3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 w:rsidRPr="008F327B">
        <w:rPr>
          <w:rFonts w:ascii="Times New Roman" w:hAnsi="Times New Roman"/>
          <w:sz w:val="28"/>
          <w:szCs w:val="28"/>
        </w:rPr>
        <w:t xml:space="preserve">Я </w:t>
      </w:r>
      <w:proofErr w:type="spellStart"/>
      <w:r>
        <w:rPr>
          <w:rFonts w:ascii="Times New Roman" w:hAnsi="Times New Roman"/>
          <w:sz w:val="28"/>
          <w:szCs w:val="28"/>
        </w:rPr>
        <w:t>__________________________________________________</w:t>
      </w:r>
      <w:r w:rsidRPr="008F327B">
        <w:rPr>
          <w:rFonts w:ascii="Times New Roman" w:hAnsi="Times New Roman"/>
          <w:sz w:val="28"/>
          <w:szCs w:val="28"/>
        </w:rPr>
        <w:t>родитель</w:t>
      </w:r>
      <w:proofErr w:type="spellEnd"/>
    </w:p>
    <w:p w:rsidR="008515E4" w:rsidRPr="008F327B" w:rsidRDefault="008515E4" w:rsidP="008515E4">
      <w:pPr>
        <w:pStyle w:val="a3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 w:rsidRPr="008F327B">
        <w:rPr>
          <w:rFonts w:ascii="Times New Roman" w:hAnsi="Times New Roman"/>
          <w:sz w:val="28"/>
          <w:szCs w:val="28"/>
        </w:rPr>
        <w:t xml:space="preserve">Для ребенка я </w:t>
      </w:r>
      <w:r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8515E4" w:rsidRPr="008F327B" w:rsidRDefault="008515E4" w:rsidP="008515E4">
      <w:pPr>
        <w:pStyle w:val="a3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 w:rsidRPr="008F327B">
        <w:rPr>
          <w:rFonts w:ascii="Times New Roman" w:hAnsi="Times New Roman"/>
          <w:sz w:val="28"/>
          <w:szCs w:val="28"/>
        </w:rPr>
        <w:t xml:space="preserve">Мне важно, чтобы ребенок </w:t>
      </w:r>
      <w:r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8515E4" w:rsidRPr="008F327B" w:rsidRDefault="008515E4" w:rsidP="008515E4">
      <w:pPr>
        <w:pStyle w:val="a3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 w:rsidRPr="008F327B">
        <w:rPr>
          <w:rFonts w:ascii="Times New Roman" w:hAnsi="Times New Roman"/>
          <w:sz w:val="28"/>
          <w:szCs w:val="28"/>
        </w:rPr>
        <w:t>Я всегда хоте</w:t>
      </w:r>
      <w:proofErr w:type="gramStart"/>
      <w:r w:rsidRPr="008F327B">
        <w:rPr>
          <w:rFonts w:ascii="Times New Roman" w:hAnsi="Times New Roman"/>
          <w:sz w:val="28"/>
          <w:szCs w:val="28"/>
        </w:rPr>
        <w:t>л(</w:t>
      </w:r>
      <w:proofErr w:type="gramEnd"/>
      <w:r w:rsidRPr="008F327B">
        <w:rPr>
          <w:rFonts w:ascii="Times New Roman" w:hAnsi="Times New Roman"/>
          <w:sz w:val="28"/>
          <w:szCs w:val="28"/>
        </w:rPr>
        <w:t xml:space="preserve">а) </w:t>
      </w:r>
      <w:r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8515E4" w:rsidRPr="008F327B" w:rsidRDefault="008515E4" w:rsidP="008515E4">
      <w:pPr>
        <w:pStyle w:val="a3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 w:rsidRPr="008F327B">
        <w:rPr>
          <w:rFonts w:ascii="Times New Roman" w:hAnsi="Times New Roman"/>
          <w:sz w:val="28"/>
          <w:szCs w:val="28"/>
        </w:rPr>
        <w:t xml:space="preserve">Знаю что глупо, но боюсь </w:t>
      </w:r>
      <w:r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8515E4" w:rsidRPr="008F327B" w:rsidRDefault="008515E4" w:rsidP="008515E4">
      <w:pPr>
        <w:pStyle w:val="a3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 w:rsidRPr="008F327B">
        <w:rPr>
          <w:rFonts w:ascii="Times New Roman" w:hAnsi="Times New Roman"/>
          <w:sz w:val="28"/>
          <w:szCs w:val="28"/>
        </w:rPr>
        <w:t>Когда я бы</w:t>
      </w:r>
      <w:proofErr w:type="gramStart"/>
      <w:r w:rsidRPr="008F327B">
        <w:rPr>
          <w:rFonts w:ascii="Times New Roman" w:hAnsi="Times New Roman"/>
          <w:sz w:val="28"/>
          <w:szCs w:val="28"/>
        </w:rPr>
        <w:t>л(</w:t>
      </w:r>
      <w:proofErr w:type="gramEnd"/>
      <w:r w:rsidRPr="008F327B">
        <w:rPr>
          <w:rFonts w:ascii="Times New Roman" w:hAnsi="Times New Roman"/>
          <w:sz w:val="28"/>
          <w:szCs w:val="28"/>
        </w:rPr>
        <w:t xml:space="preserve">а) ребенком </w:t>
      </w:r>
      <w:r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8515E4" w:rsidRPr="008F327B" w:rsidRDefault="008515E4" w:rsidP="008515E4">
      <w:pPr>
        <w:pStyle w:val="a3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 w:rsidRPr="008F327B">
        <w:rPr>
          <w:rFonts w:ascii="Times New Roman" w:hAnsi="Times New Roman"/>
          <w:sz w:val="28"/>
          <w:szCs w:val="28"/>
        </w:rPr>
        <w:t>Думаю, что я достаточно способе</w:t>
      </w:r>
      <w:proofErr w:type="gramStart"/>
      <w:r w:rsidRPr="008F327B">
        <w:rPr>
          <w:rFonts w:ascii="Times New Roman" w:hAnsi="Times New Roman"/>
          <w:sz w:val="28"/>
          <w:szCs w:val="28"/>
        </w:rPr>
        <w:t>н(</w:t>
      </w:r>
      <w:proofErr w:type="gramEnd"/>
      <w:r w:rsidRPr="008F327B">
        <w:rPr>
          <w:rFonts w:ascii="Times New Roman" w:hAnsi="Times New Roman"/>
          <w:sz w:val="28"/>
          <w:szCs w:val="28"/>
        </w:rPr>
        <w:t xml:space="preserve">на) </w:t>
      </w:r>
      <w:r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8515E4" w:rsidRPr="008F327B" w:rsidRDefault="008515E4" w:rsidP="008515E4">
      <w:pPr>
        <w:pStyle w:val="a3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 w:rsidRPr="008F327B">
        <w:rPr>
          <w:rFonts w:ascii="Times New Roman" w:hAnsi="Times New Roman"/>
          <w:sz w:val="28"/>
          <w:szCs w:val="28"/>
        </w:rPr>
        <w:t>Я буду очень счастли</w:t>
      </w:r>
      <w:proofErr w:type="gramStart"/>
      <w:r w:rsidRPr="008F327B">
        <w:rPr>
          <w:rFonts w:ascii="Times New Roman" w:hAnsi="Times New Roman"/>
          <w:sz w:val="28"/>
          <w:szCs w:val="28"/>
        </w:rPr>
        <w:t>в(</w:t>
      </w:r>
      <w:proofErr w:type="gramEnd"/>
      <w:r w:rsidRPr="008F327B">
        <w:rPr>
          <w:rFonts w:ascii="Times New Roman" w:hAnsi="Times New Roman"/>
          <w:sz w:val="28"/>
          <w:szCs w:val="28"/>
        </w:rPr>
        <w:t xml:space="preserve">а), если </w:t>
      </w:r>
      <w:r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8515E4" w:rsidRPr="008F327B" w:rsidRDefault="008515E4" w:rsidP="008515E4">
      <w:pPr>
        <w:pStyle w:val="a3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 w:rsidRPr="008F327B">
        <w:rPr>
          <w:rFonts w:ascii="Times New Roman" w:hAnsi="Times New Roman"/>
          <w:sz w:val="28"/>
          <w:szCs w:val="28"/>
        </w:rPr>
        <w:t xml:space="preserve">Моя семья </w:t>
      </w:r>
      <w:r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8515E4" w:rsidRPr="00B511AC" w:rsidRDefault="008515E4" w:rsidP="008515E4">
      <w:pPr>
        <w:pStyle w:val="a3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Самое худшее, что может </w:t>
      </w:r>
      <w:r w:rsidRPr="00B511AC">
        <w:rPr>
          <w:rFonts w:ascii="Times New Roman" w:hAnsi="Times New Roman"/>
          <w:sz w:val="28"/>
          <w:szCs w:val="28"/>
        </w:rPr>
        <w:t>случиться</w:t>
      </w:r>
      <w:r>
        <w:rPr>
          <w:rFonts w:ascii="Times New Roman" w:hAnsi="Times New Roman"/>
          <w:sz w:val="28"/>
          <w:szCs w:val="28"/>
        </w:rPr>
        <w:t>___________________________________________________________</w:t>
      </w:r>
    </w:p>
    <w:p w:rsidR="008515E4" w:rsidRDefault="008515E4" w:rsidP="008515E4">
      <w:pPr>
        <w:jc w:val="center"/>
        <w:rPr>
          <w:rFonts w:ascii="Arial" w:hAnsi="Arial" w:cs="Arial"/>
          <w:i/>
          <w:sz w:val="28"/>
          <w:szCs w:val="28"/>
          <w:u w:val="single"/>
        </w:rPr>
      </w:pPr>
    </w:p>
    <w:p w:rsidR="008515E4" w:rsidRDefault="008515E4" w:rsidP="008515E4">
      <w:pPr>
        <w:rPr>
          <w:rFonts w:ascii="Arial" w:hAnsi="Arial" w:cs="Arial"/>
          <w:i/>
          <w:sz w:val="28"/>
          <w:szCs w:val="28"/>
          <w:u w:val="single"/>
        </w:rPr>
      </w:pPr>
    </w:p>
    <w:p w:rsidR="008515E4" w:rsidRDefault="008515E4" w:rsidP="008515E4">
      <w:pPr>
        <w:spacing w:after="0"/>
        <w:jc w:val="center"/>
        <w:rPr>
          <w:rFonts w:ascii="Arial" w:hAnsi="Arial" w:cs="Arial"/>
          <w:i/>
          <w:sz w:val="28"/>
          <w:szCs w:val="28"/>
          <w:u w:val="single"/>
        </w:rPr>
      </w:pPr>
    </w:p>
    <w:p w:rsidR="008515E4" w:rsidRDefault="008515E4" w:rsidP="008515E4">
      <w:pPr>
        <w:spacing w:after="0"/>
        <w:jc w:val="center"/>
        <w:rPr>
          <w:rFonts w:ascii="Arial" w:hAnsi="Arial" w:cs="Arial"/>
          <w:i/>
          <w:sz w:val="28"/>
          <w:szCs w:val="28"/>
          <w:u w:val="single"/>
        </w:rPr>
      </w:pPr>
    </w:p>
    <w:p w:rsidR="008515E4" w:rsidRDefault="008515E4" w:rsidP="008515E4">
      <w:pPr>
        <w:spacing w:after="0"/>
        <w:jc w:val="center"/>
        <w:rPr>
          <w:rFonts w:ascii="Arial" w:hAnsi="Arial" w:cs="Arial"/>
          <w:i/>
          <w:sz w:val="28"/>
          <w:szCs w:val="28"/>
          <w:u w:val="single"/>
        </w:rPr>
      </w:pPr>
    </w:p>
    <w:p w:rsidR="008515E4" w:rsidRDefault="008515E4" w:rsidP="008515E4">
      <w:pPr>
        <w:spacing w:after="0"/>
        <w:jc w:val="center"/>
        <w:rPr>
          <w:rFonts w:ascii="Arial" w:hAnsi="Arial" w:cs="Arial"/>
          <w:i/>
          <w:sz w:val="28"/>
          <w:szCs w:val="28"/>
          <w:u w:val="single"/>
        </w:rPr>
      </w:pPr>
    </w:p>
    <w:p w:rsidR="008515E4" w:rsidRPr="00FC1336" w:rsidRDefault="008515E4" w:rsidP="008515E4">
      <w:pPr>
        <w:spacing w:after="0"/>
        <w:jc w:val="center"/>
        <w:rPr>
          <w:rFonts w:ascii="Arial" w:hAnsi="Arial" w:cs="Arial"/>
          <w:i/>
          <w:sz w:val="28"/>
          <w:szCs w:val="28"/>
          <w:u w:val="single"/>
        </w:rPr>
      </w:pPr>
      <w:r w:rsidRPr="00FC1336">
        <w:rPr>
          <w:rFonts w:ascii="Arial" w:hAnsi="Arial" w:cs="Arial"/>
          <w:i/>
          <w:sz w:val="28"/>
          <w:szCs w:val="28"/>
          <w:u w:val="single"/>
        </w:rPr>
        <w:t>Домашнее задание</w:t>
      </w:r>
    </w:p>
    <w:p w:rsidR="008515E4" w:rsidRPr="00FC1336" w:rsidRDefault="008515E4" w:rsidP="008515E4">
      <w:pPr>
        <w:pStyle w:val="a3"/>
        <w:numPr>
          <w:ilvl w:val="0"/>
          <w:numId w:val="19"/>
        </w:numPr>
        <w:spacing w:after="0"/>
        <w:ind w:left="0"/>
        <w:rPr>
          <w:rFonts w:ascii="Arial" w:hAnsi="Arial" w:cs="Arial"/>
          <w:i/>
          <w:sz w:val="28"/>
          <w:szCs w:val="28"/>
        </w:rPr>
      </w:pPr>
      <w:r w:rsidRPr="00FC1336">
        <w:rPr>
          <w:rFonts w:ascii="Arial" w:hAnsi="Arial" w:cs="Arial"/>
          <w:i/>
          <w:sz w:val="28"/>
          <w:szCs w:val="28"/>
        </w:rPr>
        <w:t>Составить план квартиры и отметить любимое место каждого члена семьи: за столом, перед телевизором и т.д.</w:t>
      </w:r>
    </w:p>
    <w:p w:rsidR="008515E4" w:rsidRPr="00FC1336" w:rsidRDefault="008515E4" w:rsidP="008515E4">
      <w:pPr>
        <w:pStyle w:val="a3"/>
        <w:numPr>
          <w:ilvl w:val="0"/>
          <w:numId w:val="19"/>
        </w:numPr>
        <w:spacing w:after="0"/>
        <w:ind w:left="0"/>
        <w:rPr>
          <w:rFonts w:ascii="Arial" w:hAnsi="Arial" w:cs="Arial"/>
          <w:i/>
          <w:sz w:val="28"/>
          <w:szCs w:val="28"/>
        </w:rPr>
      </w:pPr>
      <w:r w:rsidRPr="00FC1336">
        <w:rPr>
          <w:rFonts w:ascii="Arial" w:hAnsi="Arial" w:cs="Arial"/>
          <w:i/>
          <w:sz w:val="28"/>
          <w:szCs w:val="28"/>
        </w:rPr>
        <w:t>Найти на плане квартиры место для ребёнка во всех комнатах и отметить его.</w:t>
      </w:r>
    </w:p>
    <w:p w:rsidR="008515E4" w:rsidRPr="00FC1336" w:rsidRDefault="008515E4" w:rsidP="008515E4">
      <w:pPr>
        <w:pStyle w:val="a3"/>
        <w:numPr>
          <w:ilvl w:val="0"/>
          <w:numId w:val="19"/>
        </w:numPr>
        <w:spacing w:after="0"/>
        <w:ind w:left="0"/>
        <w:rPr>
          <w:rFonts w:ascii="Arial" w:hAnsi="Arial" w:cs="Arial"/>
          <w:i/>
          <w:sz w:val="28"/>
          <w:szCs w:val="28"/>
        </w:rPr>
      </w:pPr>
      <w:r w:rsidRPr="00FC1336">
        <w:rPr>
          <w:rFonts w:ascii="Arial" w:hAnsi="Arial" w:cs="Arial"/>
          <w:i/>
          <w:sz w:val="28"/>
          <w:szCs w:val="28"/>
        </w:rPr>
        <w:t>Соберитесь всей семьёй в удобное для вас время и разработайте список позитивных качеств каждого члена семьи. Каждый член семьи пишет свой список, затем все делятся своими результатами и дополняют списки. Это будет ваше послание ребёнку. Принесите его на следующее занятие.</w:t>
      </w:r>
    </w:p>
    <w:p w:rsidR="008515E4" w:rsidRDefault="008515E4" w:rsidP="008515E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905000" cy="1236980"/>
            <wp:effectExtent l="19050" t="0" r="0" b="0"/>
            <wp:docPr id="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3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5E4" w:rsidRDefault="008515E4" w:rsidP="008515E4">
      <w:pPr>
        <w:jc w:val="center"/>
        <w:rPr>
          <w:rFonts w:ascii="Arial" w:hAnsi="Arial" w:cs="Arial"/>
          <w:i/>
          <w:sz w:val="24"/>
          <w:szCs w:val="24"/>
          <w:u w:val="single"/>
        </w:rPr>
      </w:pPr>
      <w:r w:rsidRPr="00172EB0">
        <w:rPr>
          <w:rFonts w:ascii="Arial" w:hAnsi="Arial" w:cs="Arial"/>
          <w:i/>
          <w:sz w:val="24"/>
          <w:szCs w:val="24"/>
          <w:u w:val="single"/>
        </w:rPr>
        <w:t>Для заметок.</w:t>
      </w:r>
    </w:p>
    <w:p w:rsidR="008515E4" w:rsidRPr="00172EB0" w:rsidRDefault="008515E4" w:rsidP="008515E4">
      <w:pPr>
        <w:rPr>
          <w:rFonts w:ascii="Arial" w:hAnsi="Arial" w:cs="Arial"/>
          <w:i/>
          <w:sz w:val="24"/>
          <w:szCs w:val="24"/>
          <w:u w:val="single"/>
        </w:rPr>
      </w:pPr>
      <w:r>
        <w:rPr>
          <w:rFonts w:ascii="Arial" w:hAnsi="Arial" w:cs="Arial"/>
          <w:i/>
          <w:sz w:val="24"/>
          <w:szCs w:val="24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515E4" w:rsidRDefault="008515E4" w:rsidP="008515E4">
      <w:pPr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w:lastRenderedPageBreak/>
        <w:drawing>
          <wp:anchor distT="103632" distB="176403" distL="114300" distR="114300" simplePos="0" relativeHeight="251668480" behindDoc="1" locked="0" layoutInCell="1" allowOverlap="1">
            <wp:simplePos x="0" y="0"/>
            <wp:positionH relativeFrom="column">
              <wp:posOffset>-356362</wp:posOffset>
            </wp:positionH>
            <wp:positionV relativeFrom="paragraph">
              <wp:posOffset>-234442</wp:posOffset>
            </wp:positionV>
            <wp:extent cx="425323" cy="828675"/>
            <wp:effectExtent l="152400" t="0" r="203327" b="0"/>
            <wp:wrapNone/>
            <wp:docPr id="50" name="Рисунок 1" descr="D:\Картинки Word\J0107482.WM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 Word\J0107482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18203108">
                      <a:off x="0" y="0"/>
                      <a:ext cx="425323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186A">
        <w:rPr>
          <w:rFonts w:ascii="Arial" w:hAnsi="Arial" w:cs="Arial"/>
          <w:b/>
          <w:sz w:val="28"/>
          <w:szCs w:val="28"/>
          <w:u w:val="single"/>
        </w:rPr>
        <w:t xml:space="preserve">Встреча </w:t>
      </w:r>
      <w:r>
        <w:rPr>
          <w:rFonts w:ascii="Arial" w:hAnsi="Arial" w:cs="Arial"/>
          <w:b/>
          <w:sz w:val="28"/>
          <w:szCs w:val="28"/>
          <w:u w:val="single"/>
        </w:rPr>
        <w:t>2</w:t>
      </w:r>
      <w:r w:rsidRPr="00EC186A">
        <w:rPr>
          <w:rFonts w:ascii="Arial" w:hAnsi="Arial" w:cs="Arial"/>
          <w:b/>
          <w:sz w:val="28"/>
          <w:szCs w:val="28"/>
          <w:u w:val="single"/>
        </w:rPr>
        <w:t>.</w:t>
      </w:r>
      <w:r w:rsidRPr="00EC186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i/>
          <w:sz w:val="28"/>
          <w:szCs w:val="28"/>
        </w:rPr>
        <w:t>Особенности психического развития детей.</w:t>
      </w:r>
    </w:p>
    <w:p w:rsidR="008515E4" w:rsidRDefault="008515E4" w:rsidP="008515E4">
      <w:pPr>
        <w:rPr>
          <w:rFonts w:ascii="Arial" w:hAnsi="Arial" w:cs="Arial"/>
          <w:b/>
          <w:i/>
          <w:sz w:val="24"/>
          <w:szCs w:val="24"/>
        </w:rPr>
      </w:pPr>
    </w:p>
    <w:p w:rsidR="008515E4" w:rsidRDefault="008515E4" w:rsidP="008515E4">
      <w:pPr>
        <w:rPr>
          <w:rFonts w:ascii="Arial" w:hAnsi="Arial" w:cs="Arial"/>
          <w:sz w:val="24"/>
          <w:szCs w:val="24"/>
        </w:rPr>
      </w:pPr>
      <w:r w:rsidRPr="00C7684A">
        <w:rPr>
          <w:rFonts w:ascii="Arial" w:hAnsi="Arial" w:cs="Arial"/>
          <w:b/>
          <w:i/>
          <w:noProof/>
          <w:sz w:val="24"/>
          <w:szCs w:val="24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0" type="#_x0000_t5" style="position:absolute;margin-left:63.45pt;margin-top:58.8pt;width:141.75pt;height:48pt;z-index:251676672"/>
        </w:pict>
      </w:r>
      <w:r w:rsidRPr="00283BA2">
        <w:rPr>
          <w:rFonts w:ascii="Arial" w:hAnsi="Arial" w:cs="Arial"/>
          <w:b/>
          <w:i/>
          <w:sz w:val="24"/>
          <w:szCs w:val="24"/>
        </w:rPr>
        <w:t>Цель:</w:t>
      </w:r>
      <w:r>
        <w:rPr>
          <w:rFonts w:ascii="Arial" w:hAnsi="Arial" w:cs="Arial"/>
          <w:i/>
          <w:sz w:val="28"/>
          <w:szCs w:val="28"/>
        </w:rPr>
        <w:t xml:space="preserve"> </w:t>
      </w:r>
      <w:r w:rsidRPr="00283BA2">
        <w:rPr>
          <w:rFonts w:ascii="Arial" w:hAnsi="Arial" w:cs="Arial"/>
          <w:sz w:val="24"/>
          <w:szCs w:val="24"/>
        </w:rPr>
        <w:t xml:space="preserve">формирование представления о возрастных, индивидуальных, а так же особенностях, обусловленных воспитания в рамках государственного образовательного учреждения; способствовать целостному восприятию ребёнка кандидатом. </w:t>
      </w:r>
    </w:p>
    <w:p w:rsidR="008515E4" w:rsidRDefault="008515E4" w:rsidP="008515E4">
      <w:pPr>
        <w:rPr>
          <w:rFonts w:ascii="Arial" w:hAnsi="Arial" w:cs="Arial"/>
          <w:sz w:val="24"/>
          <w:szCs w:val="24"/>
        </w:rPr>
      </w:pPr>
    </w:p>
    <w:p w:rsidR="008515E4" w:rsidRPr="00104890" w:rsidRDefault="008515E4" w:rsidP="008515E4">
      <w:pPr>
        <w:ind w:left="708" w:firstLine="708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237490</wp:posOffset>
            </wp:positionV>
            <wp:extent cx="2057400" cy="2175510"/>
            <wp:effectExtent l="19050" t="0" r="0" b="0"/>
            <wp:wrapTight wrapText="bothSides">
              <wp:wrapPolygon edited="0">
                <wp:start x="-200" y="0"/>
                <wp:lineTo x="-200" y="21373"/>
                <wp:lineTo x="21600" y="21373"/>
                <wp:lineTo x="21600" y="0"/>
                <wp:lineTo x="-200" y="0"/>
              </wp:wrapPolygon>
            </wp:wrapTight>
            <wp:docPr id="35" name="Рисунок 8" descr="C:\Documents and Settings\Владелец\Мои документы\Загрузки\malch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Documents and Settings\Владелец\Мои документы\Загрузки\malch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7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i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99.7pt;margin-top:.7pt;width:1.5pt;height:215.25pt;z-index:251675648;mso-position-horizontal-relative:text;mso-position-vertical-relative:text" o:connectortype="straight"/>
        </w:pict>
      </w:r>
      <w:r>
        <w:rPr>
          <w:rFonts w:ascii="Arial" w:hAnsi="Arial" w:cs="Arial"/>
          <w:b/>
          <w:i/>
          <w:sz w:val="24"/>
          <w:szCs w:val="24"/>
        </w:rPr>
        <w:pict>
          <v:rect id="_x0000_s1028" style="position:absolute;left:0;text-align:left;margin-left:67.95pt;margin-top:7.45pt;width:133.5pt;height:58.1pt;z-index:-251641856;mso-position-horizontal-relative:text;mso-position-vertical-relative:text"/>
        </w:pict>
      </w:r>
    </w:p>
    <w:p w:rsidR="008515E4" w:rsidRPr="00104890" w:rsidRDefault="008515E4" w:rsidP="008515E4">
      <w:pPr>
        <w:ind w:left="708" w:firstLine="708"/>
        <w:rPr>
          <w:rFonts w:ascii="Arial" w:hAnsi="Arial" w:cs="Arial"/>
          <w:b/>
          <w:i/>
          <w:sz w:val="24"/>
          <w:szCs w:val="24"/>
        </w:rPr>
      </w:pPr>
      <w:r w:rsidRPr="00104890">
        <w:rPr>
          <w:rFonts w:ascii="Arial" w:hAnsi="Arial" w:cs="Arial"/>
          <w:b/>
          <w:i/>
          <w:sz w:val="24"/>
          <w:szCs w:val="24"/>
        </w:rPr>
        <w:t>ситуация развития</w:t>
      </w:r>
    </w:p>
    <w:p w:rsidR="008515E4" w:rsidRPr="00283BA2" w:rsidRDefault="008515E4" w:rsidP="008515E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rect id="_x0000_s1027" style="position:absolute;margin-left:37.95pt;margin-top:13.8pt;width:187.5pt;height:65.25pt;z-index:-251642880"/>
        </w:pict>
      </w:r>
    </w:p>
    <w:p w:rsidR="008515E4" w:rsidRDefault="008515E4" w:rsidP="008515E4">
      <w:pPr>
        <w:ind w:left="708" w:firstLine="708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     ВОЗРАСТНЫЕ</w:t>
      </w:r>
    </w:p>
    <w:p w:rsidR="008515E4" w:rsidRDefault="008515E4" w:rsidP="008515E4">
      <w:pPr>
        <w:ind w:left="3540"/>
        <w:rPr>
          <w:rFonts w:ascii="Arial" w:hAnsi="Arial" w:cs="Arial"/>
          <w:b/>
          <w:i/>
          <w:sz w:val="24"/>
          <w:szCs w:val="24"/>
        </w:rPr>
      </w:pPr>
    </w:p>
    <w:p w:rsidR="008515E4" w:rsidRDefault="008515E4" w:rsidP="008515E4">
      <w:pPr>
        <w:ind w:left="3540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</w:rPr>
        <w:pict>
          <v:rect id="_x0000_s1026" style="position:absolute;left:0;text-align:left;margin-left:1.2pt;margin-top:1.45pt;width:255pt;height:71.25pt;z-index:-251643904"/>
        </w:pict>
      </w:r>
    </w:p>
    <w:p w:rsidR="008515E4" w:rsidRDefault="008515E4" w:rsidP="008515E4">
      <w:pPr>
        <w:ind w:left="1416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ИНДИВИДУАЛЬНЫЕ</w:t>
      </w:r>
    </w:p>
    <w:p w:rsidR="008515E4" w:rsidRDefault="008515E4" w:rsidP="008515E4">
      <w:pPr>
        <w:ind w:left="3540"/>
        <w:rPr>
          <w:rFonts w:ascii="Arial" w:hAnsi="Arial" w:cs="Arial"/>
          <w:b/>
          <w:i/>
          <w:sz w:val="24"/>
          <w:szCs w:val="24"/>
        </w:rPr>
      </w:pPr>
    </w:p>
    <w:p w:rsidR="008515E4" w:rsidRDefault="008515E4" w:rsidP="008515E4">
      <w:pPr>
        <w:ind w:left="-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-3175</wp:posOffset>
            </wp:positionV>
            <wp:extent cx="342900" cy="333375"/>
            <wp:effectExtent l="19050" t="0" r="0" b="0"/>
            <wp:wrapNone/>
            <wp:docPr id="34" name="Рисунок 2" descr="D:\Картинки Word\AG0009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Картинки Word\AG00092_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         </w:t>
      </w:r>
      <w:r w:rsidRPr="00C0783A">
        <w:rPr>
          <w:rFonts w:ascii="Arial" w:hAnsi="Arial" w:cs="Arial"/>
          <w:sz w:val="24"/>
          <w:szCs w:val="24"/>
          <w:u w:val="single"/>
        </w:rPr>
        <w:t>Упражнение 1.</w:t>
      </w:r>
      <w:r>
        <w:rPr>
          <w:rFonts w:ascii="Arial" w:hAnsi="Arial" w:cs="Arial"/>
          <w:sz w:val="24"/>
          <w:szCs w:val="24"/>
        </w:rPr>
        <w:t xml:space="preserve"> Образ ребёнка.</w:t>
      </w:r>
    </w:p>
    <w:tbl>
      <w:tblPr>
        <w:tblW w:w="9748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5"/>
        <w:gridCol w:w="1842"/>
        <w:gridCol w:w="1843"/>
        <w:gridCol w:w="1418"/>
      </w:tblGrid>
      <w:tr w:rsidR="008515E4" w:rsidRPr="00E97855" w:rsidTr="00A33BB0">
        <w:tc>
          <w:tcPr>
            <w:tcW w:w="4645" w:type="dxa"/>
            <w:vAlign w:val="center"/>
          </w:tcPr>
          <w:p w:rsidR="008515E4" w:rsidRPr="00E97855" w:rsidRDefault="008515E4" w:rsidP="00A33BB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97855">
              <w:rPr>
                <w:rFonts w:ascii="Arial" w:hAnsi="Arial" w:cs="Arial"/>
                <w:b/>
                <w:sz w:val="24"/>
                <w:szCs w:val="24"/>
              </w:rPr>
              <w:t xml:space="preserve">Характеристики </w:t>
            </w:r>
          </w:p>
          <w:p w:rsidR="008515E4" w:rsidRPr="00E97855" w:rsidRDefault="008515E4" w:rsidP="00A33BB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97855">
              <w:rPr>
                <w:rFonts w:ascii="Arial" w:hAnsi="Arial" w:cs="Arial"/>
                <w:b/>
                <w:sz w:val="24"/>
                <w:szCs w:val="24"/>
              </w:rPr>
              <w:t>(свойства, качества) ребёнка.</w:t>
            </w:r>
          </w:p>
        </w:tc>
        <w:tc>
          <w:tcPr>
            <w:tcW w:w="1842" w:type="dxa"/>
            <w:vAlign w:val="center"/>
          </w:tcPr>
          <w:p w:rsidR="008515E4" w:rsidRPr="00E97855" w:rsidRDefault="008515E4" w:rsidP="00A33BB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97855">
              <w:rPr>
                <w:rFonts w:ascii="Arial" w:hAnsi="Arial" w:cs="Arial"/>
                <w:b/>
                <w:sz w:val="24"/>
                <w:szCs w:val="24"/>
              </w:rPr>
              <w:t>Идеальные ранги</w:t>
            </w:r>
          </w:p>
        </w:tc>
        <w:tc>
          <w:tcPr>
            <w:tcW w:w="1843" w:type="dxa"/>
            <w:vAlign w:val="center"/>
          </w:tcPr>
          <w:p w:rsidR="008515E4" w:rsidRPr="00E97855" w:rsidRDefault="008515E4" w:rsidP="00A33BB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97855">
              <w:rPr>
                <w:rFonts w:ascii="Arial" w:hAnsi="Arial" w:cs="Arial"/>
                <w:b/>
                <w:sz w:val="24"/>
                <w:szCs w:val="24"/>
              </w:rPr>
              <w:t>Реальные ранги</w:t>
            </w:r>
          </w:p>
        </w:tc>
        <w:tc>
          <w:tcPr>
            <w:tcW w:w="1418" w:type="dxa"/>
            <w:vAlign w:val="center"/>
          </w:tcPr>
          <w:p w:rsidR="008515E4" w:rsidRPr="00E97855" w:rsidRDefault="008515E4" w:rsidP="00A33BB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97855">
              <w:rPr>
                <w:rFonts w:ascii="Arial" w:hAnsi="Arial" w:cs="Arial"/>
                <w:b/>
                <w:sz w:val="24"/>
                <w:szCs w:val="24"/>
              </w:rPr>
              <w:t>Разница по модулю</w:t>
            </w:r>
          </w:p>
        </w:tc>
      </w:tr>
      <w:tr w:rsidR="008515E4" w:rsidRPr="00E97855" w:rsidTr="00A33BB0">
        <w:tc>
          <w:tcPr>
            <w:tcW w:w="4645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  <w:r w:rsidRPr="00E97855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1842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4645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  <w:r w:rsidRPr="00E97855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1842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4645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  <w:r w:rsidRPr="00E97855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1842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4645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  <w:r w:rsidRPr="00E97855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1842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4645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  <w:r w:rsidRPr="00E97855"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1842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4645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  <w:r w:rsidRPr="00E97855"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1842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4645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  <w:r w:rsidRPr="00E97855"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1842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4645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  <w:r w:rsidRPr="00E97855"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1842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4645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  <w:r w:rsidRPr="00E97855"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1842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4645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  <w:r w:rsidRPr="00E97855"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1842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515E4" w:rsidRDefault="008515E4" w:rsidP="008515E4">
      <w:pPr>
        <w:ind w:left="3540"/>
        <w:rPr>
          <w:rFonts w:ascii="Arial" w:hAnsi="Arial" w:cs="Arial"/>
          <w:b/>
          <w:i/>
          <w:sz w:val="24"/>
          <w:szCs w:val="24"/>
        </w:rPr>
      </w:pPr>
    </w:p>
    <w:p w:rsidR="008515E4" w:rsidRDefault="008515E4" w:rsidP="008515E4">
      <w:pPr>
        <w:ind w:left="3540"/>
        <w:rPr>
          <w:rFonts w:ascii="Arial" w:hAnsi="Arial" w:cs="Arial"/>
          <w:b/>
          <w:i/>
          <w:sz w:val="24"/>
          <w:szCs w:val="24"/>
        </w:rPr>
      </w:pPr>
    </w:p>
    <w:p w:rsidR="008515E4" w:rsidRPr="00DD436C" w:rsidRDefault="008515E4" w:rsidP="008515E4">
      <w:pPr>
        <w:ind w:left="3540"/>
        <w:rPr>
          <w:rFonts w:ascii="Arial" w:hAnsi="Arial" w:cs="Arial"/>
          <w:i/>
          <w:sz w:val="24"/>
          <w:szCs w:val="24"/>
        </w:rPr>
      </w:pPr>
      <w:proofErr w:type="gramStart"/>
      <w:r w:rsidRPr="00EC186A">
        <w:rPr>
          <w:rFonts w:ascii="Arial" w:hAnsi="Arial" w:cs="Arial"/>
          <w:b/>
          <w:i/>
          <w:sz w:val="24"/>
          <w:szCs w:val="24"/>
        </w:rPr>
        <w:t>Психическая</w:t>
      </w:r>
      <w:proofErr w:type="gramEnd"/>
      <w:r w:rsidRPr="00EC186A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Pr="00EC186A">
        <w:rPr>
          <w:rFonts w:ascii="Arial" w:hAnsi="Arial" w:cs="Arial"/>
          <w:b/>
          <w:i/>
          <w:sz w:val="24"/>
          <w:szCs w:val="24"/>
        </w:rPr>
        <w:t>депривация</w:t>
      </w:r>
      <w:proofErr w:type="spellEnd"/>
      <w:r>
        <w:rPr>
          <w:rFonts w:ascii="Arial" w:hAnsi="Arial" w:cs="Arial"/>
          <w:sz w:val="24"/>
          <w:szCs w:val="24"/>
        </w:rPr>
        <w:t xml:space="preserve"> – </w:t>
      </w:r>
      <w:r w:rsidRPr="00C0783A">
        <w:rPr>
          <w:rFonts w:ascii="Arial" w:hAnsi="Arial" w:cs="Arial"/>
          <w:i/>
          <w:sz w:val="24"/>
          <w:szCs w:val="24"/>
        </w:rPr>
        <w:t xml:space="preserve">это состояние, </w:t>
      </w:r>
      <w:r>
        <w:rPr>
          <w:rFonts w:ascii="Arial" w:hAnsi="Arial" w:cs="Arial"/>
          <w:i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208915</wp:posOffset>
            </wp:positionV>
            <wp:extent cx="1828800" cy="1314450"/>
            <wp:effectExtent l="19050" t="0" r="0" b="0"/>
            <wp:wrapNone/>
            <wp:docPr id="29" name="Рисунок 3" descr="D:\Картинки Word\J029506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Картинки Word\J0295069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783A">
        <w:rPr>
          <w:rFonts w:ascii="Arial" w:hAnsi="Arial" w:cs="Arial"/>
          <w:i/>
          <w:sz w:val="24"/>
          <w:szCs w:val="24"/>
        </w:rPr>
        <w:t>возникающее в результате таких жизненных ситуаций, где ребёнку не предоставляется возможности для удовлетворения основных (жизненных) психических потребностей в достаточной мере и в течение достаточно длительного времени.</w:t>
      </w:r>
    </w:p>
    <w:p w:rsidR="008515E4" w:rsidRDefault="008515E4" w:rsidP="008515E4">
      <w:pPr>
        <w:jc w:val="center"/>
        <w:rPr>
          <w:rFonts w:ascii="Arial" w:hAnsi="Arial" w:cs="Arial"/>
          <w:b/>
          <w:sz w:val="24"/>
          <w:szCs w:val="24"/>
        </w:rPr>
      </w:pPr>
      <w:r w:rsidRPr="00A249DB">
        <w:rPr>
          <w:rFonts w:ascii="Arial" w:hAnsi="Arial" w:cs="Arial"/>
          <w:b/>
          <w:sz w:val="24"/>
          <w:szCs w:val="24"/>
        </w:rPr>
        <w:t xml:space="preserve">Уровни нарушений в следствие </w:t>
      </w:r>
      <w:proofErr w:type="spellStart"/>
      <w:r w:rsidRPr="00A249DB">
        <w:rPr>
          <w:rFonts w:ascii="Arial" w:hAnsi="Arial" w:cs="Arial"/>
          <w:b/>
          <w:sz w:val="24"/>
          <w:szCs w:val="24"/>
        </w:rPr>
        <w:t>депривации</w:t>
      </w:r>
      <w:proofErr w:type="spell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60"/>
        <w:gridCol w:w="2837"/>
        <w:gridCol w:w="2298"/>
        <w:gridCol w:w="2176"/>
      </w:tblGrid>
      <w:tr w:rsidR="008515E4" w:rsidRPr="00E97855" w:rsidTr="00A33BB0">
        <w:tc>
          <w:tcPr>
            <w:tcW w:w="2260" w:type="dxa"/>
            <w:vAlign w:val="center"/>
          </w:tcPr>
          <w:p w:rsidR="008515E4" w:rsidRPr="00E97855" w:rsidRDefault="008515E4" w:rsidP="00A33BB0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proofErr w:type="gramStart"/>
            <w:r w:rsidRPr="00E97855">
              <w:rPr>
                <w:rFonts w:ascii="Arial" w:hAnsi="Arial" w:cs="Arial"/>
                <w:b/>
                <w:i/>
                <w:sz w:val="24"/>
                <w:szCs w:val="24"/>
              </w:rPr>
              <w:t>Сенсорный</w:t>
            </w:r>
            <w:proofErr w:type="gramEnd"/>
            <w:r w:rsidRPr="00E97855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(ощущения)</w:t>
            </w:r>
          </w:p>
        </w:tc>
        <w:tc>
          <w:tcPr>
            <w:tcW w:w="2837" w:type="dxa"/>
            <w:vAlign w:val="center"/>
          </w:tcPr>
          <w:p w:rsidR="008515E4" w:rsidRPr="00E97855" w:rsidRDefault="008515E4" w:rsidP="00A33BB0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E97855">
              <w:rPr>
                <w:rFonts w:ascii="Arial" w:hAnsi="Arial" w:cs="Arial"/>
                <w:b/>
                <w:i/>
                <w:sz w:val="24"/>
                <w:szCs w:val="24"/>
              </w:rPr>
              <w:t>Когнитивный (познавательный)</w:t>
            </w:r>
          </w:p>
        </w:tc>
        <w:tc>
          <w:tcPr>
            <w:tcW w:w="2298" w:type="dxa"/>
            <w:vAlign w:val="center"/>
          </w:tcPr>
          <w:p w:rsidR="008515E4" w:rsidRPr="00E97855" w:rsidRDefault="008515E4" w:rsidP="00A33BB0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proofErr w:type="gramStart"/>
            <w:r w:rsidRPr="00E97855">
              <w:rPr>
                <w:rFonts w:ascii="Arial" w:hAnsi="Arial" w:cs="Arial"/>
                <w:b/>
                <w:i/>
                <w:sz w:val="24"/>
                <w:szCs w:val="24"/>
              </w:rPr>
              <w:t>Эмоциональный</w:t>
            </w:r>
            <w:proofErr w:type="gramEnd"/>
            <w:r w:rsidRPr="00E97855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(чувства, переживания)</w:t>
            </w:r>
          </w:p>
        </w:tc>
        <w:tc>
          <w:tcPr>
            <w:tcW w:w="2176" w:type="dxa"/>
            <w:vAlign w:val="center"/>
          </w:tcPr>
          <w:p w:rsidR="008515E4" w:rsidRPr="00E97855" w:rsidRDefault="008515E4" w:rsidP="00A33BB0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proofErr w:type="gramStart"/>
            <w:r w:rsidRPr="00E97855">
              <w:rPr>
                <w:rFonts w:ascii="Arial" w:hAnsi="Arial" w:cs="Arial"/>
                <w:b/>
                <w:i/>
                <w:sz w:val="24"/>
                <w:szCs w:val="24"/>
              </w:rPr>
              <w:t>Социальный</w:t>
            </w:r>
            <w:proofErr w:type="gramEnd"/>
            <w:r w:rsidRPr="00E97855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(отношения с людьми)</w:t>
            </w:r>
          </w:p>
        </w:tc>
      </w:tr>
      <w:tr w:rsidR="008515E4" w:rsidRPr="00E97855" w:rsidTr="00A33BB0">
        <w:tc>
          <w:tcPr>
            <w:tcW w:w="2260" w:type="dxa"/>
          </w:tcPr>
          <w:p w:rsidR="008515E4" w:rsidRPr="00E97855" w:rsidRDefault="008515E4" w:rsidP="00A33BB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97855">
              <w:rPr>
                <w:rFonts w:ascii="Arial" w:hAnsi="Arial" w:cs="Arial"/>
                <w:sz w:val="24"/>
                <w:szCs w:val="24"/>
              </w:rPr>
              <w:t>слабое ощущение границ своего «Я»</w:t>
            </w:r>
          </w:p>
        </w:tc>
        <w:tc>
          <w:tcPr>
            <w:tcW w:w="2837" w:type="dxa"/>
          </w:tcPr>
          <w:p w:rsidR="008515E4" w:rsidRPr="00E97855" w:rsidRDefault="008515E4" w:rsidP="00A33BB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97855">
              <w:rPr>
                <w:rFonts w:ascii="Arial" w:hAnsi="Arial" w:cs="Arial"/>
                <w:sz w:val="24"/>
                <w:szCs w:val="24"/>
              </w:rPr>
              <w:t>менее активно осваивает окружающий мир</w:t>
            </w:r>
          </w:p>
        </w:tc>
        <w:tc>
          <w:tcPr>
            <w:tcW w:w="2298" w:type="dxa"/>
          </w:tcPr>
          <w:p w:rsidR="008515E4" w:rsidRPr="00E97855" w:rsidRDefault="008515E4" w:rsidP="00A33BB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97855">
              <w:rPr>
                <w:rFonts w:ascii="Arial" w:hAnsi="Arial" w:cs="Arial"/>
                <w:sz w:val="24"/>
                <w:szCs w:val="24"/>
              </w:rPr>
              <w:t>боится доверять, боится боли потери</w:t>
            </w:r>
          </w:p>
        </w:tc>
        <w:tc>
          <w:tcPr>
            <w:tcW w:w="2176" w:type="dxa"/>
            <w:vMerge w:val="restart"/>
          </w:tcPr>
          <w:p w:rsidR="008515E4" w:rsidRPr="00E97855" w:rsidRDefault="008515E4" w:rsidP="00A33BB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97855">
              <w:rPr>
                <w:rFonts w:ascii="Arial" w:hAnsi="Arial" w:cs="Arial"/>
                <w:sz w:val="24"/>
                <w:szCs w:val="24"/>
              </w:rPr>
              <w:t>отсутствие положительной модели выстраивания отношений в семье, коллективе, обществе.</w:t>
            </w:r>
          </w:p>
        </w:tc>
      </w:tr>
      <w:tr w:rsidR="008515E4" w:rsidRPr="00E97855" w:rsidTr="00A33BB0">
        <w:tc>
          <w:tcPr>
            <w:tcW w:w="2260" w:type="dxa"/>
          </w:tcPr>
          <w:p w:rsidR="008515E4" w:rsidRPr="00E97855" w:rsidRDefault="008515E4" w:rsidP="00A33BB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97855">
              <w:rPr>
                <w:rFonts w:ascii="Arial" w:hAnsi="Arial" w:cs="Arial"/>
                <w:sz w:val="24"/>
                <w:szCs w:val="24"/>
              </w:rPr>
              <w:t>слабое ощущение границ другого человека, чужого пространства, чужой собственности)</w:t>
            </w:r>
          </w:p>
        </w:tc>
        <w:tc>
          <w:tcPr>
            <w:tcW w:w="2837" w:type="dxa"/>
          </w:tcPr>
          <w:p w:rsidR="008515E4" w:rsidRPr="00E97855" w:rsidRDefault="008515E4" w:rsidP="00A33BB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97855">
              <w:rPr>
                <w:rFonts w:ascii="Arial" w:hAnsi="Arial" w:cs="Arial"/>
                <w:sz w:val="24"/>
                <w:szCs w:val="24"/>
              </w:rPr>
              <w:t>меньше развивающих стимулов от окружающей среды</w:t>
            </w:r>
          </w:p>
        </w:tc>
        <w:tc>
          <w:tcPr>
            <w:tcW w:w="2298" w:type="dxa"/>
          </w:tcPr>
          <w:p w:rsidR="008515E4" w:rsidRPr="00E97855" w:rsidRDefault="008515E4" w:rsidP="00A33BB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97855">
              <w:rPr>
                <w:rFonts w:ascii="Arial" w:hAnsi="Arial" w:cs="Arial"/>
                <w:sz w:val="24"/>
                <w:szCs w:val="24"/>
              </w:rPr>
              <w:t>защита от окружающего мира агрессивными переживаниями</w:t>
            </w:r>
          </w:p>
        </w:tc>
        <w:tc>
          <w:tcPr>
            <w:tcW w:w="2176" w:type="dxa"/>
            <w:vMerge/>
          </w:tcPr>
          <w:p w:rsidR="008515E4" w:rsidRPr="00E97855" w:rsidRDefault="008515E4" w:rsidP="00A33BB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2260" w:type="dxa"/>
          </w:tcPr>
          <w:p w:rsidR="008515E4" w:rsidRPr="00E97855" w:rsidRDefault="008515E4" w:rsidP="00A33BB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97855">
              <w:rPr>
                <w:rFonts w:ascii="Arial" w:hAnsi="Arial" w:cs="Arial"/>
                <w:sz w:val="24"/>
                <w:szCs w:val="24"/>
              </w:rPr>
              <w:t>сильная избирательность в контактах (либо полный отказ от них)</w:t>
            </w:r>
          </w:p>
        </w:tc>
        <w:tc>
          <w:tcPr>
            <w:tcW w:w="2837" w:type="dxa"/>
          </w:tcPr>
          <w:p w:rsidR="008515E4" w:rsidRPr="00E97855" w:rsidRDefault="008515E4" w:rsidP="00A33BB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97855">
              <w:rPr>
                <w:rFonts w:ascii="Arial" w:hAnsi="Arial" w:cs="Arial"/>
                <w:sz w:val="24"/>
                <w:szCs w:val="24"/>
              </w:rPr>
              <w:t>задерживается интеллектуальное развитие (поздно начинает говорить и т.д.)</w:t>
            </w:r>
          </w:p>
        </w:tc>
        <w:tc>
          <w:tcPr>
            <w:tcW w:w="2298" w:type="dxa"/>
          </w:tcPr>
          <w:p w:rsidR="008515E4" w:rsidRPr="00E97855" w:rsidRDefault="008515E4" w:rsidP="00A33BB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97855">
              <w:rPr>
                <w:rFonts w:ascii="Arial" w:hAnsi="Arial" w:cs="Arial"/>
                <w:sz w:val="24"/>
                <w:szCs w:val="24"/>
              </w:rPr>
              <w:t>Восприятие других как носителей своих агрессивных чувств</w:t>
            </w:r>
          </w:p>
        </w:tc>
        <w:tc>
          <w:tcPr>
            <w:tcW w:w="2176" w:type="dxa"/>
            <w:vMerge/>
          </w:tcPr>
          <w:p w:rsidR="008515E4" w:rsidRPr="00E97855" w:rsidRDefault="008515E4" w:rsidP="00A33BB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2260" w:type="dxa"/>
          </w:tcPr>
          <w:p w:rsidR="008515E4" w:rsidRPr="00E97855" w:rsidRDefault="008515E4" w:rsidP="00A33BB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97855">
              <w:rPr>
                <w:rFonts w:ascii="Arial" w:hAnsi="Arial" w:cs="Arial"/>
                <w:sz w:val="24"/>
                <w:szCs w:val="24"/>
              </w:rPr>
              <w:t>первичное</w:t>
            </w:r>
            <w:proofErr w:type="gramEnd"/>
            <w:r w:rsidRPr="00E97855">
              <w:rPr>
                <w:rFonts w:ascii="Arial" w:hAnsi="Arial" w:cs="Arial"/>
                <w:sz w:val="24"/>
                <w:szCs w:val="24"/>
              </w:rPr>
              <w:t xml:space="preserve"> ощущении собственной </w:t>
            </w:r>
            <w:proofErr w:type="spellStart"/>
            <w:r w:rsidRPr="00E97855">
              <w:rPr>
                <w:rFonts w:ascii="Arial" w:hAnsi="Arial" w:cs="Arial"/>
                <w:sz w:val="24"/>
                <w:szCs w:val="24"/>
              </w:rPr>
              <w:t>неуспешности</w:t>
            </w:r>
            <w:proofErr w:type="spellEnd"/>
          </w:p>
        </w:tc>
        <w:tc>
          <w:tcPr>
            <w:tcW w:w="2837" w:type="dxa"/>
          </w:tcPr>
          <w:p w:rsidR="008515E4" w:rsidRPr="00E97855" w:rsidRDefault="008515E4" w:rsidP="00A33BB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97855">
              <w:rPr>
                <w:rFonts w:ascii="Arial" w:hAnsi="Arial" w:cs="Arial"/>
                <w:sz w:val="24"/>
                <w:szCs w:val="24"/>
              </w:rPr>
              <w:t>выстраивание «катастрофических» моделей мира (мир, где всё плохо)</w:t>
            </w:r>
          </w:p>
        </w:tc>
        <w:tc>
          <w:tcPr>
            <w:tcW w:w="2298" w:type="dxa"/>
          </w:tcPr>
          <w:p w:rsidR="008515E4" w:rsidRPr="00E97855" w:rsidRDefault="008515E4" w:rsidP="00A33BB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97855">
              <w:rPr>
                <w:rFonts w:ascii="Arial" w:hAnsi="Arial" w:cs="Arial"/>
                <w:sz w:val="24"/>
                <w:szCs w:val="24"/>
              </w:rPr>
              <w:t>чувство вины перед бросившими его родителями.</w:t>
            </w:r>
          </w:p>
        </w:tc>
        <w:tc>
          <w:tcPr>
            <w:tcW w:w="2176" w:type="dxa"/>
            <w:vMerge w:val="restart"/>
          </w:tcPr>
          <w:p w:rsidR="008515E4" w:rsidRPr="00E97855" w:rsidRDefault="008515E4" w:rsidP="00A33BB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97855">
              <w:rPr>
                <w:rFonts w:ascii="Arial" w:hAnsi="Arial" w:cs="Arial"/>
                <w:sz w:val="24"/>
                <w:szCs w:val="24"/>
              </w:rPr>
              <w:t>Исполнение асоциальных ролей «прилипала», «агрессор» и т.д.</w:t>
            </w:r>
          </w:p>
        </w:tc>
      </w:tr>
      <w:tr w:rsidR="008515E4" w:rsidRPr="00E97855" w:rsidTr="00A33BB0">
        <w:trPr>
          <w:trHeight w:val="2504"/>
        </w:trPr>
        <w:tc>
          <w:tcPr>
            <w:tcW w:w="2260" w:type="dxa"/>
          </w:tcPr>
          <w:p w:rsidR="008515E4" w:rsidRPr="00E97855" w:rsidRDefault="008515E4" w:rsidP="00A33BB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97855">
              <w:rPr>
                <w:rFonts w:ascii="Arial" w:hAnsi="Arial" w:cs="Arial"/>
                <w:sz w:val="24"/>
                <w:szCs w:val="24"/>
              </w:rPr>
              <w:t>ощущение внешней опасности, обиды, страха, нестабильности.</w:t>
            </w:r>
          </w:p>
        </w:tc>
        <w:tc>
          <w:tcPr>
            <w:tcW w:w="2837" w:type="dxa"/>
            <w:vMerge w:val="restart"/>
          </w:tcPr>
          <w:p w:rsidR="008515E4" w:rsidRPr="00E97855" w:rsidRDefault="008515E4" w:rsidP="00A33BB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98" w:type="dxa"/>
            <w:vMerge w:val="restart"/>
          </w:tcPr>
          <w:p w:rsidR="008515E4" w:rsidRPr="00E97855" w:rsidRDefault="008515E4" w:rsidP="00A33BB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97855">
              <w:rPr>
                <w:rFonts w:ascii="Arial" w:hAnsi="Arial" w:cs="Arial"/>
                <w:sz w:val="24"/>
                <w:szCs w:val="24"/>
              </w:rPr>
              <w:t xml:space="preserve">элементы мазохизма. Плохое поведение специально провоцирует наказание. </w:t>
            </w:r>
          </w:p>
        </w:tc>
        <w:tc>
          <w:tcPr>
            <w:tcW w:w="2176" w:type="dxa"/>
            <w:vMerge/>
          </w:tcPr>
          <w:p w:rsidR="008515E4" w:rsidRPr="00E97855" w:rsidRDefault="008515E4" w:rsidP="00A33BB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rPr>
          <w:trHeight w:val="2009"/>
        </w:trPr>
        <w:tc>
          <w:tcPr>
            <w:tcW w:w="2260" w:type="dxa"/>
            <w:tcBorders>
              <w:bottom w:val="single" w:sz="4" w:space="0" w:color="000000"/>
            </w:tcBorders>
          </w:tcPr>
          <w:p w:rsidR="008515E4" w:rsidRPr="00E97855" w:rsidRDefault="008515E4" w:rsidP="00A33BB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97855">
              <w:rPr>
                <w:rFonts w:ascii="Arial" w:hAnsi="Arial" w:cs="Arial"/>
                <w:sz w:val="24"/>
                <w:szCs w:val="24"/>
              </w:rPr>
              <w:t>образ себя как беспомощного неудачника «у меня всё равно ничего не получиться»</w:t>
            </w:r>
          </w:p>
        </w:tc>
        <w:tc>
          <w:tcPr>
            <w:tcW w:w="2837" w:type="dxa"/>
            <w:vMerge/>
            <w:tcBorders>
              <w:bottom w:val="single" w:sz="4" w:space="0" w:color="000000"/>
            </w:tcBorders>
          </w:tcPr>
          <w:p w:rsidR="008515E4" w:rsidRPr="00E97855" w:rsidRDefault="008515E4" w:rsidP="00A33BB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98" w:type="dxa"/>
            <w:vMerge/>
            <w:tcBorders>
              <w:bottom w:val="single" w:sz="4" w:space="0" w:color="000000"/>
            </w:tcBorders>
          </w:tcPr>
          <w:p w:rsidR="008515E4" w:rsidRPr="00E97855" w:rsidRDefault="008515E4" w:rsidP="00A33BB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bottom w:val="single" w:sz="4" w:space="0" w:color="000000"/>
            </w:tcBorders>
          </w:tcPr>
          <w:p w:rsidR="008515E4" w:rsidRPr="00E97855" w:rsidRDefault="008515E4" w:rsidP="00A33BB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515E4" w:rsidRDefault="008515E4" w:rsidP="008515E4"/>
    <w:p w:rsidR="008515E4" w:rsidRDefault="008515E4" w:rsidP="008515E4">
      <w:pPr>
        <w:rPr>
          <w:rFonts w:ascii="Arial" w:hAnsi="Arial" w:cs="Arial"/>
          <w:b/>
          <w:sz w:val="36"/>
          <w:szCs w:val="36"/>
        </w:rPr>
      </w:pPr>
      <w:r w:rsidRPr="008621E6">
        <w:rPr>
          <w:rFonts w:ascii="Arial" w:hAnsi="Arial" w:cs="Arial"/>
          <w:b/>
          <w:sz w:val="36"/>
          <w:szCs w:val="36"/>
        </w:rPr>
        <w:lastRenderedPageBreak/>
        <w:t xml:space="preserve">«Кто я?»  </w:t>
      </w:r>
      <w:r>
        <w:rPr>
          <w:rFonts w:ascii="Arial" w:hAnsi="Arial" w:cs="Arial"/>
          <w:b/>
          <w:sz w:val="36"/>
          <w:szCs w:val="36"/>
        </w:rPr>
        <w:tab/>
        <w:t xml:space="preserve">            </w:t>
      </w:r>
      <w:r w:rsidRPr="008621E6">
        <w:rPr>
          <w:rFonts w:ascii="Arial" w:hAnsi="Arial" w:cs="Arial"/>
          <w:b/>
          <w:sz w:val="36"/>
          <w:szCs w:val="36"/>
        </w:rPr>
        <w:t xml:space="preserve">«Кто ты?» </w:t>
      </w:r>
      <w:r>
        <w:rPr>
          <w:rFonts w:ascii="Arial" w:hAnsi="Arial" w:cs="Arial"/>
          <w:b/>
          <w:sz w:val="36"/>
          <w:szCs w:val="36"/>
        </w:rPr>
        <w:t xml:space="preserve">               </w:t>
      </w:r>
      <w:r w:rsidRPr="008621E6">
        <w:rPr>
          <w:rFonts w:ascii="Arial" w:hAnsi="Arial" w:cs="Arial"/>
          <w:b/>
          <w:sz w:val="36"/>
          <w:szCs w:val="36"/>
        </w:rPr>
        <w:t xml:space="preserve">«Я не могу!»  </w:t>
      </w:r>
    </w:p>
    <w:p w:rsidR="008515E4" w:rsidRDefault="008515E4" w:rsidP="008515E4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10160</wp:posOffset>
            </wp:positionV>
            <wp:extent cx="1733550" cy="1619250"/>
            <wp:effectExtent l="19050" t="0" r="0" b="0"/>
            <wp:wrapNone/>
            <wp:docPr id="4" name="Рисунок 1" descr="D:\Методическая работа\Картинки детей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Методическая работа\Картинки детей\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15E4" w:rsidRDefault="008515E4" w:rsidP="008515E4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«Я тебе                                                «У меня ничего</w:t>
      </w:r>
    </w:p>
    <w:p w:rsidR="008515E4" w:rsidRDefault="008515E4" w:rsidP="008515E4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не доверяю!»                                       не получится!»</w:t>
      </w:r>
    </w:p>
    <w:p w:rsidR="008515E4" w:rsidRDefault="008515E4" w:rsidP="008515E4">
      <w:pPr>
        <w:rPr>
          <w:rFonts w:ascii="Arial" w:hAnsi="Arial" w:cs="Arial"/>
          <w:b/>
          <w:sz w:val="36"/>
          <w:szCs w:val="36"/>
        </w:rPr>
      </w:pPr>
    </w:p>
    <w:p w:rsidR="008515E4" w:rsidRDefault="008515E4" w:rsidP="008515E4">
      <w:pPr>
        <w:rPr>
          <w:rFonts w:ascii="Arial" w:hAnsi="Arial" w:cs="Arial"/>
          <w:b/>
          <w:sz w:val="36"/>
          <w:szCs w:val="36"/>
        </w:rPr>
      </w:pPr>
    </w:p>
    <w:p w:rsidR="008515E4" w:rsidRDefault="008515E4" w:rsidP="008515E4">
      <w:pPr>
        <w:ind w:left="2124" w:firstLine="708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 </w:t>
      </w:r>
      <w:r w:rsidRPr="008621E6">
        <w:rPr>
          <w:rFonts w:ascii="Arial" w:hAnsi="Arial" w:cs="Arial"/>
          <w:b/>
          <w:sz w:val="36"/>
          <w:szCs w:val="36"/>
        </w:rPr>
        <w:t xml:space="preserve"> «Я плохой!»</w:t>
      </w:r>
    </w:p>
    <w:p w:rsidR="008515E4" w:rsidRDefault="008515E4" w:rsidP="008515E4">
      <w:pPr>
        <w:ind w:left="2832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36"/>
          <w:szCs w:val="3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-3175</wp:posOffset>
            </wp:positionV>
            <wp:extent cx="1828800" cy="1314450"/>
            <wp:effectExtent l="19050" t="0" r="0" b="0"/>
            <wp:wrapNone/>
            <wp:docPr id="2" name="Рисунок 3" descr="D:\Картинки Word\J029506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Картинки Word\J0295069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783A">
        <w:rPr>
          <w:rFonts w:ascii="Arial" w:hAnsi="Arial" w:cs="Arial"/>
          <w:i/>
          <w:sz w:val="24"/>
          <w:szCs w:val="24"/>
        </w:rPr>
        <w:t>Часто стремление к наказанию как проявление чувства вины начинает проявляться, когда ребёнок пытается сформировать привязанность к замещающей семье. Он начинает чувствовать себя предателем по отношению к кровным родителям и испытывать гнев на приёмных родителей, провоцировать их на наказание.</w:t>
      </w:r>
    </w:p>
    <w:p w:rsidR="008515E4" w:rsidRPr="00015D49" w:rsidRDefault="008515E4" w:rsidP="008515E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342900" cy="333375"/>
            <wp:effectExtent l="19050" t="0" r="0" b="0"/>
            <wp:wrapNone/>
            <wp:docPr id="30" name="Рисунок 9" descr="D:\Картинки Word\AG0009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:\Картинки Word\AG00092_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t xml:space="preserve">        </w:t>
      </w:r>
      <w:r w:rsidRPr="00015D49">
        <w:rPr>
          <w:rFonts w:ascii="Arial" w:hAnsi="Arial" w:cs="Arial"/>
          <w:sz w:val="24"/>
          <w:szCs w:val="24"/>
        </w:rPr>
        <w:t xml:space="preserve"> </w:t>
      </w:r>
      <w:r w:rsidRPr="00015D49">
        <w:rPr>
          <w:rFonts w:ascii="Arial" w:hAnsi="Arial" w:cs="Arial"/>
          <w:sz w:val="24"/>
          <w:szCs w:val="24"/>
          <w:u w:val="single"/>
        </w:rPr>
        <w:t>Упражнение 1</w:t>
      </w:r>
      <w:r w:rsidRPr="00015D49">
        <w:rPr>
          <w:rFonts w:ascii="Arial" w:hAnsi="Arial" w:cs="Arial"/>
          <w:sz w:val="24"/>
          <w:szCs w:val="24"/>
        </w:rPr>
        <w:t>.Чем я могу помочь?</w:t>
      </w:r>
    </w:p>
    <w:p w:rsidR="008515E4" w:rsidRDefault="008515E4" w:rsidP="008515E4">
      <w:pPr>
        <w:ind w:left="-142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515E4" w:rsidRDefault="008515E4" w:rsidP="008515E4">
      <w:pPr>
        <w:ind w:left="-142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515E4" w:rsidRDefault="008515E4" w:rsidP="008515E4">
      <w:pPr>
        <w:ind w:left="-142"/>
      </w:pPr>
    </w:p>
    <w:p w:rsidR="008515E4" w:rsidRPr="00FC1336" w:rsidRDefault="008515E4" w:rsidP="008515E4">
      <w:pPr>
        <w:spacing w:after="0"/>
        <w:jc w:val="center"/>
        <w:rPr>
          <w:rFonts w:ascii="Arial" w:hAnsi="Arial" w:cs="Arial"/>
          <w:i/>
          <w:sz w:val="28"/>
          <w:szCs w:val="28"/>
          <w:u w:val="single"/>
        </w:rPr>
      </w:pPr>
      <w:r w:rsidRPr="00FC1336">
        <w:rPr>
          <w:rFonts w:ascii="Arial" w:hAnsi="Arial" w:cs="Arial"/>
          <w:i/>
          <w:sz w:val="28"/>
          <w:szCs w:val="28"/>
          <w:u w:val="single"/>
        </w:rPr>
        <w:t>Домашнее задание</w:t>
      </w:r>
    </w:p>
    <w:p w:rsidR="008515E4" w:rsidRDefault="008515E4" w:rsidP="008515E4">
      <w:pPr>
        <w:ind w:left="-142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При помощи социального педагога или психолога навестите ребёнка. За время общения с ним постарайтесь определить, какими особенностями обладает именно этот ребёнок: ситуативными, возрастными, индивидуальными. Запишите свои впечатления, чтобы обсудить их на следующей встрече с психологом.</w:t>
      </w:r>
    </w:p>
    <w:p w:rsidR="008515E4" w:rsidRDefault="008515E4" w:rsidP="008515E4">
      <w:pPr>
        <w:ind w:left="-142"/>
        <w:jc w:val="center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noProof/>
          <w:sz w:val="28"/>
          <w:szCs w:val="28"/>
        </w:rPr>
        <w:lastRenderedPageBreak/>
        <w:drawing>
          <wp:inline distT="0" distB="0" distL="0" distR="0">
            <wp:extent cx="1928495" cy="1752600"/>
            <wp:effectExtent l="19050" t="0" r="0" b="0"/>
            <wp:docPr id="6" name="Рисунок 11" descr="C:\Documents and Settings\Владелец\Мои документы\Загрузки\deva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Documents and Settings\Владелец\Мои документы\Загрузки\deva2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5E4" w:rsidRDefault="008515E4" w:rsidP="008515E4">
      <w:pPr>
        <w:ind w:left="-142"/>
        <w:jc w:val="center"/>
        <w:rPr>
          <w:rFonts w:ascii="Arial" w:hAnsi="Arial" w:cs="Arial"/>
          <w:i/>
          <w:sz w:val="28"/>
          <w:szCs w:val="28"/>
          <w:u w:val="single"/>
        </w:rPr>
      </w:pPr>
      <w:r w:rsidRPr="00015D49">
        <w:rPr>
          <w:rFonts w:ascii="Arial" w:hAnsi="Arial" w:cs="Arial"/>
          <w:i/>
          <w:sz w:val="28"/>
          <w:szCs w:val="28"/>
          <w:u w:val="single"/>
        </w:rPr>
        <w:t>Для заметок:</w:t>
      </w:r>
    </w:p>
    <w:p w:rsidR="008515E4" w:rsidRPr="00015D49" w:rsidRDefault="008515E4" w:rsidP="008515E4">
      <w:pPr>
        <w:ind w:left="-14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515E4" w:rsidRDefault="008515E4" w:rsidP="008515E4">
      <w:r>
        <w:br w:type="page"/>
      </w:r>
    </w:p>
    <w:p w:rsidR="008515E4" w:rsidRDefault="008515E4" w:rsidP="008515E4">
      <w:pPr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b/>
          <w:noProof/>
          <w:color w:val="00B0F0"/>
          <w:sz w:val="28"/>
          <w:szCs w:val="28"/>
          <w:u w:val="single"/>
        </w:rPr>
        <w:lastRenderedPageBreak/>
        <w:drawing>
          <wp:anchor distT="103632" distB="176403" distL="114300" distR="114300" simplePos="0" relativeHeight="251680768" behindDoc="1" locked="0" layoutInCell="1" allowOverlap="1">
            <wp:simplePos x="0" y="0"/>
            <wp:positionH relativeFrom="column">
              <wp:posOffset>-365252</wp:posOffset>
            </wp:positionH>
            <wp:positionV relativeFrom="paragraph">
              <wp:posOffset>-243332</wp:posOffset>
            </wp:positionV>
            <wp:extent cx="425323" cy="828675"/>
            <wp:effectExtent l="152400" t="0" r="203327" b="0"/>
            <wp:wrapNone/>
            <wp:docPr id="31" name="Рисунок 1" descr="D:\Картинки Word\J0107482.WM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 Word\J0107482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18203108">
                      <a:off x="0" y="0"/>
                      <a:ext cx="425323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186A">
        <w:rPr>
          <w:rFonts w:ascii="Arial" w:hAnsi="Arial" w:cs="Arial"/>
          <w:b/>
          <w:sz w:val="28"/>
          <w:szCs w:val="28"/>
          <w:u w:val="single"/>
        </w:rPr>
        <w:t xml:space="preserve">Встреча </w:t>
      </w:r>
      <w:r>
        <w:rPr>
          <w:rFonts w:ascii="Arial" w:hAnsi="Arial" w:cs="Arial"/>
          <w:b/>
          <w:sz w:val="28"/>
          <w:szCs w:val="28"/>
          <w:u w:val="single"/>
        </w:rPr>
        <w:t>3</w:t>
      </w:r>
      <w:r w:rsidRPr="00EC186A">
        <w:rPr>
          <w:rFonts w:ascii="Arial" w:hAnsi="Arial" w:cs="Arial"/>
          <w:b/>
          <w:sz w:val="28"/>
          <w:szCs w:val="28"/>
          <w:u w:val="single"/>
        </w:rPr>
        <w:t>.</w:t>
      </w:r>
      <w:r w:rsidRPr="00EC186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i/>
          <w:sz w:val="28"/>
          <w:szCs w:val="28"/>
        </w:rPr>
        <w:t>Безопасное воспитание. Виды взаимодействия.</w:t>
      </w:r>
    </w:p>
    <w:p w:rsidR="008515E4" w:rsidRDefault="008515E4" w:rsidP="008515E4">
      <w:pPr>
        <w:rPr>
          <w:rFonts w:ascii="Arial" w:hAnsi="Arial" w:cs="Arial"/>
          <w:sz w:val="24"/>
          <w:szCs w:val="24"/>
        </w:rPr>
      </w:pPr>
    </w:p>
    <w:p w:rsidR="008515E4" w:rsidRPr="00972A6A" w:rsidRDefault="008515E4" w:rsidP="008515E4">
      <w:pPr>
        <w:rPr>
          <w:rFonts w:ascii="Arial" w:hAnsi="Arial" w:cs="Arial"/>
          <w:sz w:val="24"/>
          <w:szCs w:val="24"/>
        </w:rPr>
      </w:pPr>
      <w:r w:rsidRPr="00972A6A">
        <w:rPr>
          <w:rFonts w:ascii="Arial" w:hAnsi="Arial" w:cs="Arial"/>
          <w:b/>
          <w:i/>
          <w:sz w:val="24"/>
          <w:szCs w:val="24"/>
        </w:rPr>
        <w:t>Цель:</w:t>
      </w:r>
      <w:r w:rsidRPr="00972A6A">
        <w:rPr>
          <w:rFonts w:ascii="Arial" w:hAnsi="Arial" w:cs="Arial"/>
          <w:sz w:val="24"/>
          <w:szCs w:val="24"/>
        </w:rPr>
        <w:t xml:space="preserve"> определить критерии воспитания; раскрыть основные виды взаимодействия и основные стили воспитания; сориентировать кандидата в выборе конструктивной позиции.</w:t>
      </w:r>
    </w:p>
    <w:p w:rsidR="008515E4" w:rsidRDefault="008515E4" w:rsidP="008515E4">
      <w:pPr>
        <w:ind w:left="-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-3175</wp:posOffset>
            </wp:positionV>
            <wp:extent cx="342900" cy="333375"/>
            <wp:effectExtent l="19050" t="0" r="0" b="0"/>
            <wp:wrapNone/>
            <wp:docPr id="33" name="Рисунок 2" descr="D:\Картинки Word\AG0009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Картинки Word\AG00092_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         </w:t>
      </w:r>
      <w:r w:rsidRPr="00C0783A">
        <w:rPr>
          <w:rFonts w:ascii="Arial" w:hAnsi="Arial" w:cs="Arial"/>
          <w:sz w:val="24"/>
          <w:szCs w:val="24"/>
          <w:u w:val="single"/>
        </w:rPr>
        <w:t>Упражнение</w:t>
      </w:r>
      <w:r>
        <w:rPr>
          <w:rFonts w:ascii="Arial" w:hAnsi="Arial" w:cs="Arial"/>
          <w:sz w:val="24"/>
          <w:szCs w:val="24"/>
          <w:u w:val="single"/>
        </w:rPr>
        <w:t xml:space="preserve"> 1</w:t>
      </w:r>
      <w:r w:rsidRPr="00C0783A">
        <w:rPr>
          <w:rFonts w:ascii="Arial" w:hAnsi="Arial" w:cs="Arial"/>
          <w:sz w:val="24"/>
          <w:szCs w:val="24"/>
          <w:u w:val="single"/>
        </w:rPr>
        <w:t>.</w:t>
      </w:r>
      <w:r>
        <w:rPr>
          <w:rFonts w:ascii="Arial" w:hAnsi="Arial" w:cs="Arial"/>
          <w:sz w:val="24"/>
          <w:szCs w:val="24"/>
        </w:rPr>
        <w:t xml:space="preserve"> Способы взаимодействия. Стили воспитания.</w:t>
      </w:r>
    </w:p>
    <w:p w:rsidR="008515E4" w:rsidRPr="00C87506" w:rsidRDefault="008515E4" w:rsidP="008515E4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87506">
        <w:rPr>
          <w:rFonts w:ascii="Times New Roman" w:hAnsi="Times New Roman"/>
          <w:i/>
          <w:sz w:val="24"/>
          <w:szCs w:val="24"/>
        </w:rPr>
        <w:t>Я (мои интересы)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8515E4" w:rsidRPr="00E97855" w:rsidTr="00A33BB0">
        <w:trPr>
          <w:trHeight w:val="5648"/>
        </w:trPr>
        <w:tc>
          <w:tcPr>
            <w:tcW w:w="4785" w:type="dxa"/>
          </w:tcPr>
          <w:p w:rsidR="008515E4" w:rsidRPr="00E97855" w:rsidRDefault="008515E4" w:rsidP="00A33BB0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E97855">
              <w:rPr>
                <w:b/>
                <w:sz w:val="28"/>
                <w:szCs w:val="28"/>
              </w:rPr>
              <w:t>КОНКУРЕНЦИЯ</w:t>
            </w:r>
          </w:p>
          <w:p w:rsidR="008515E4" w:rsidRPr="00E97855" w:rsidRDefault="008515E4" w:rsidP="00A33BB0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E97855">
              <w:rPr>
                <w:b/>
                <w:sz w:val="28"/>
                <w:szCs w:val="28"/>
              </w:rPr>
              <w:t>(СОПЕРНИЧЕСТВО)</w:t>
            </w:r>
          </w:p>
          <w:p w:rsidR="008515E4" w:rsidRPr="00E97855" w:rsidRDefault="008515E4" w:rsidP="00A33BB0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8515E4" w:rsidRPr="00E97855" w:rsidRDefault="008515E4" w:rsidP="00A33BB0">
            <w:pPr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  <w:r w:rsidRPr="00E97855">
              <w:rPr>
                <w:b/>
                <w:i/>
                <w:sz w:val="28"/>
                <w:szCs w:val="28"/>
              </w:rPr>
              <w:t>Авторитарный стиль</w:t>
            </w:r>
          </w:p>
          <w:p w:rsidR="008515E4" w:rsidRPr="00E97855" w:rsidRDefault="008515E4" w:rsidP="00A33BB0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8515E4" w:rsidRPr="00E97855" w:rsidRDefault="008515E4" w:rsidP="00A33BB0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8515E4" w:rsidRPr="00E97855" w:rsidRDefault="008515E4" w:rsidP="00A33BB0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8515E4" w:rsidRPr="00E97855" w:rsidRDefault="008515E4" w:rsidP="00A33BB0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8515E4" w:rsidRPr="00E97855" w:rsidRDefault="008515E4" w:rsidP="00A33BB0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8515E4" w:rsidRPr="00E97855" w:rsidRDefault="008515E4" w:rsidP="00A33BB0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8515E4" w:rsidRPr="00E97855" w:rsidRDefault="008515E4" w:rsidP="00A33BB0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8515E4" w:rsidRPr="00E97855" w:rsidRDefault="008515E4" w:rsidP="00A33BB0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8515E4" w:rsidRPr="00E97855" w:rsidRDefault="008515E4" w:rsidP="00A33BB0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8515E4" w:rsidRPr="00E97855" w:rsidRDefault="008515E4" w:rsidP="00A33BB0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8515E4" w:rsidRPr="00E97855" w:rsidRDefault="008515E4" w:rsidP="00A33BB0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noProof/>
                <w:sz w:val="28"/>
                <w:szCs w:val="28"/>
              </w:rPr>
              <w:pict>
                <v:oval id="_x0000_s1032" style="position:absolute;margin-left:198.45pt;margin-top:8.55pt;width:75.75pt;height:58.5pt;z-index:251684864" fillcolor="#666" strokecolor="#666" strokeweight="1pt">
                  <v:fill color2="#ccc" angle="-45" focus="-50%" type="gradient"/>
                  <v:shadow on="t" type="perspective" color="#7f7f7f" opacity=".5" offset="1pt" offset2="-3pt"/>
                  <v:textbox style="mso-next-textbox:#_x0000_s1032">
                    <w:txbxContent>
                      <w:p w:rsidR="008515E4" w:rsidRPr="00BB6557" w:rsidRDefault="008515E4" w:rsidP="008515E4">
                        <w:pPr>
                          <w:jc w:val="center"/>
                          <w:rPr>
                            <w:b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  <w:szCs w:val="24"/>
                          </w:rPr>
                          <w:t>компромисс</w:t>
                        </w:r>
                      </w:p>
                    </w:txbxContent>
                  </v:textbox>
                </v:oval>
              </w:pict>
            </w:r>
            <w:r w:rsidRPr="00E97855">
              <w:rPr>
                <w:rFonts w:ascii="Times New Roman" w:hAnsi="Times New Roman"/>
                <w:i/>
                <w:sz w:val="24"/>
                <w:szCs w:val="24"/>
              </w:rPr>
              <w:t>Конфликтность, агрессия</w:t>
            </w:r>
          </w:p>
        </w:tc>
        <w:tc>
          <w:tcPr>
            <w:tcW w:w="4786" w:type="dxa"/>
          </w:tcPr>
          <w:p w:rsidR="008515E4" w:rsidRPr="00E97855" w:rsidRDefault="008515E4" w:rsidP="00A33BB0">
            <w:pPr>
              <w:spacing w:after="0" w:line="240" w:lineRule="auto"/>
              <w:jc w:val="right"/>
              <w:rPr>
                <w:b/>
                <w:sz w:val="28"/>
                <w:szCs w:val="28"/>
              </w:rPr>
            </w:pPr>
            <w:r w:rsidRPr="00E97855">
              <w:rPr>
                <w:b/>
                <w:sz w:val="28"/>
                <w:szCs w:val="28"/>
              </w:rPr>
              <w:t>СОТРУДНИЧЕСТВО</w:t>
            </w:r>
          </w:p>
          <w:p w:rsidR="008515E4" w:rsidRPr="00E97855" w:rsidRDefault="008515E4" w:rsidP="00A33BB0">
            <w:pPr>
              <w:spacing w:after="0" w:line="240" w:lineRule="auto"/>
              <w:jc w:val="right"/>
              <w:rPr>
                <w:b/>
                <w:sz w:val="28"/>
                <w:szCs w:val="28"/>
              </w:rPr>
            </w:pPr>
          </w:p>
          <w:p w:rsidR="008515E4" w:rsidRPr="00E97855" w:rsidRDefault="008515E4" w:rsidP="00A33BB0">
            <w:pPr>
              <w:spacing w:after="0" w:line="240" w:lineRule="auto"/>
              <w:jc w:val="right"/>
              <w:rPr>
                <w:b/>
                <w:sz w:val="28"/>
                <w:szCs w:val="28"/>
              </w:rPr>
            </w:pPr>
          </w:p>
          <w:p w:rsidR="008515E4" w:rsidRPr="00E97855" w:rsidRDefault="008515E4" w:rsidP="00A33BB0">
            <w:pPr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  <w:r w:rsidRPr="00E97855">
              <w:rPr>
                <w:b/>
                <w:i/>
                <w:sz w:val="28"/>
                <w:szCs w:val="28"/>
              </w:rPr>
              <w:t>Демократический стиль</w:t>
            </w:r>
          </w:p>
          <w:p w:rsidR="008515E4" w:rsidRPr="00E97855" w:rsidRDefault="008515E4" w:rsidP="00A33BB0">
            <w:pPr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</w:p>
          <w:p w:rsidR="008515E4" w:rsidRPr="00E97855" w:rsidRDefault="008515E4" w:rsidP="00A33BB0">
            <w:pPr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</w:p>
          <w:p w:rsidR="008515E4" w:rsidRPr="00E97855" w:rsidRDefault="008515E4" w:rsidP="00A33BB0">
            <w:pPr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pict>
                <v:roundrect id="_x0000_s1031" style="position:absolute;left:0;text-align:left;margin-left:48.45pt;margin-top:6.45pt;width:106.5pt;height:126.15pt;z-index:251683840" arcsize="10923f" fillcolor="#fabf8f" strokecolor="#fabf8f" strokeweight="1pt">
                  <v:fill color2="#fde9d9" angle="-45" focus="-50%" type="gradient"/>
                  <v:shadow on="t" type="perspective" color="#974706" opacity=".5" offset="1pt" offset2="-3pt"/>
                  <v:textbox style="mso-next-textbox:#_x0000_s1031">
                    <w:txbxContent>
                      <w:p w:rsidR="008515E4" w:rsidRDefault="008515E4" w:rsidP="008515E4">
                        <w:pPr>
                          <w:rPr>
                            <w:i/>
                            <w:sz w:val="28"/>
                            <w:szCs w:val="28"/>
                          </w:rPr>
                        </w:pPr>
                      </w:p>
                      <w:p w:rsidR="008515E4" w:rsidRPr="00BB6557" w:rsidRDefault="008515E4" w:rsidP="008515E4">
                        <w:pPr>
                          <w:jc w:val="center"/>
                          <w:rPr>
                            <w:b/>
                            <w:i/>
                            <w:sz w:val="32"/>
                            <w:szCs w:val="32"/>
                          </w:rPr>
                        </w:pPr>
                        <w:r w:rsidRPr="00BB6557">
                          <w:rPr>
                            <w:b/>
                            <w:i/>
                            <w:sz w:val="32"/>
                            <w:szCs w:val="32"/>
                          </w:rPr>
                          <w:t>Квадрат</w:t>
                        </w:r>
                      </w:p>
                      <w:p w:rsidR="008515E4" w:rsidRPr="00BB6557" w:rsidRDefault="008515E4" w:rsidP="008515E4">
                        <w:pPr>
                          <w:jc w:val="center"/>
                          <w:rPr>
                            <w:b/>
                            <w:i/>
                            <w:sz w:val="32"/>
                            <w:szCs w:val="32"/>
                          </w:rPr>
                        </w:pPr>
                        <w:proofErr w:type="spellStart"/>
                        <w:r w:rsidRPr="00BB6557">
                          <w:rPr>
                            <w:b/>
                            <w:i/>
                            <w:sz w:val="32"/>
                            <w:szCs w:val="32"/>
                          </w:rPr>
                          <w:t>оптима</w:t>
                        </w:r>
                        <w:proofErr w:type="spellEnd"/>
                      </w:p>
                    </w:txbxContent>
                  </v:textbox>
                </v:roundrect>
              </w:pict>
            </w:r>
          </w:p>
          <w:p w:rsidR="008515E4" w:rsidRPr="00E97855" w:rsidRDefault="008515E4" w:rsidP="00A33BB0">
            <w:pPr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</w:p>
          <w:p w:rsidR="008515E4" w:rsidRPr="00E97855" w:rsidRDefault="008515E4" w:rsidP="00A33BB0">
            <w:pPr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</w:p>
          <w:p w:rsidR="008515E4" w:rsidRPr="00E97855" w:rsidRDefault="008515E4" w:rsidP="00A33BB0">
            <w:pPr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</w:p>
          <w:p w:rsidR="008515E4" w:rsidRPr="00E97855" w:rsidRDefault="008515E4" w:rsidP="00A33BB0">
            <w:pPr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</w:p>
          <w:p w:rsidR="008515E4" w:rsidRPr="00E97855" w:rsidRDefault="008515E4" w:rsidP="00A33BB0">
            <w:pPr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</w:p>
          <w:p w:rsidR="008515E4" w:rsidRPr="00E97855" w:rsidRDefault="008515E4" w:rsidP="00A33BB0">
            <w:pPr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</w:p>
          <w:p w:rsidR="008515E4" w:rsidRPr="00E97855" w:rsidRDefault="008515E4" w:rsidP="00A33BB0">
            <w:pPr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</w:p>
          <w:p w:rsidR="008515E4" w:rsidRPr="00E97855" w:rsidRDefault="008515E4" w:rsidP="00A33BB0">
            <w:pPr>
              <w:spacing w:after="0" w:line="240" w:lineRule="auto"/>
              <w:rPr>
                <w:sz w:val="24"/>
                <w:szCs w:val="24"/>
              </w:rPr>
            </w:pPr>
            <w:r w:rsidRPr="00E97855">
              <w:rPr>
                <w:sz w:val="24"/>
                <w:szCs w:val="24"/>
              </w:rPr>
              <w:t xml:space="preserve">                                             </w:t>
            </w:r>
            <w:proofErr w:type="spellStart"/>
            <w:r w:rsidRPr="00E97855">
              <w:rPr>
                <w:rFonts w:ascii="Times New Roman" w:hAnsi="Times New Roman"/>
                <w:i/>
                <w:sz w:val="24"/>
                <w:szCs w:val="24"/>
              </w:rPr>
              <w:t>Неконфликтность</w:t>
            </w:r>
            <w:proofErr w:type="spellEnd"/>
          </w:p>
        </w:tc>
      </w:tr>
      <w:tr w:rsidR="008515E4" w:rsidRPr="00E97855" w:rsidTr="00A33BB0">
        <w:trPr>
          <w:trHeight w:val="5232"/>
        </w:trPr>
        <w:tc>
          <w:tcPr>
            <w:tcW w:w="4785" w:type="dxa"/>
          </w:tcPr>
          <w:p w:rsidR="008515E4" w:rsidRPr="00E97855" w:rsidRDefault="008515E4" w:rsidP="00A33BB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515E4" w:rsidRPr="00E97855" w:rsidRDefault="008515E4" w:rsidP="00A33BB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E97855">
              <w:rPr>
                <w:rFonts w:ascii="Times New Roman" w:hAnsi="Times New Roman"/>
                <w:i/>
                <w:sz w:val="24"/>
                <w:szCs w:val="24"/>
              </w:rPr>
              <w:t>Неконфликтность</w:t>
            </w:r>
            <w:proofErr w:type="spellEnd"/>
            <w:r w:rsidRPr="00E97855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E97855">
              <w:rPr>
                <w:rFonts w:ascii="Times New Roman" w:hAnsi="Times New Roman"/>
                <w:i/>
                <w:sz w:val="24"/>
                <w:szCs w:val="24"/>
              </w:rPr>
              <w:t>неэмоциональность</w:t>
            </w:r>
            <w:proofErr w:type="spellEnd"/>
          </w:p>
          <w:p w:rsidR="008515E4" w:rsidRPr="00E97855" w:rsidRDefault="008515E4" w:rsidP="00A33BB0">
            <w:pPr>
              <w:spacing w:after="0" w:line="240" w:lineRule="auto"/>
              <w:rPr>
                <w:sz w:val="28"/>
                <w:szCs w:val="28"/>
              </w:rPr>
            </w:pPr>
          </w:p>
          <w:p w:rsidR="008515E4" w:rsidRPr="00E97855" w:rsidRDefault="008515E4" w:rsidP="00A33BB0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8515E4" w:rsidRPr="00E97855" w:rsidRDefault="008515E4" w:rsidP="00A33BB0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8515E4" w:rsidRPr="00E97855" w:rsidRDefault="008515E4" w:rsidP="00A33BB0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8515E4" w:rsidRPr="00E97855" w:rsidRDefault="008515E4" w:rsidP="00A33BB0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8515E4" w:rsidRPr="00E97855" w:rsidRDefault="008515E4" w:rsidP="00A33BB0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8515E4" w:rsidRPr="00E97855" w:rsidRDefault="008515E4" w:rsidP="00A33BB0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8515E4" w:rsidRPr="00E97855" w:rsidRDefault="008515E4" w:rsidP="00A33BB0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8515E4" w:rsidRPr="00E97855" w:rsidRDefault="008515E4" w:rsidP="00A33BB0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8515E4" w:rsidRPr="00E97855" w:rsidRDefault="008515E4" w:rsidP="00A33BB0">
            <w:pPr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  <w:r w:rsidRPr="00E97855">
              <w:rPr>
                <w:b/>
                <w:i/>
                <w:sz w:val="28"/>
                <w:szCs w:val="28"/>
              </w:rPr>
              <w:t>Попустительство</w:t>
            </w:r>
          </w:p>
          <w:p w:rsidR="008515E4" w:rsidRPr="00E97855" w:rsidRDefault="008515E4" w:rsidP="00A33BB0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8515E4" w:rsidRPr="00E97855" w:rsidRDefault="008515E4" w:rsidP="00A33BB0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8515E4" w:rsidRPr="00E97855" w:rsidRDefault="008515E4" w:rsidP="00A33BB0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E97855">
              <w:rPr>
                <w:b/>
                <w:sz w:val="28"/>
                <w:szCs w:val="28"/>
              </w:rPr>
              <w:t>ИЗБЕГАНИЕ (УХОД)</w:t>
            </w:r>
          </w:p>
        </w:tc>
        <w:tc>
          <w:tcPr>
            <w:tcW w:w="4786" w:type="dxa"/>
          </w:tcPr>
          <w:p w:rsidR="008515E4" w:rsidRPr="00E97855" w:rsidRDefault="008515E4" w:rsidP="00A33BB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97855">
              <w:rPr>
                <w:rFonts w:ascii="Times New Roman" w:hAnsi="Times New Roman"/>
                <w:i/>
                <w:sz w:val="24"/>
                <w:szCs w:val="24"/>
              </w:rPr>
              <w:t xml:space="preserve">            </w:t>
            </w:r>
          </w:p>
          <w:p w:rsidR="008515E4" w:rsidRPr="00E97855" w:rsidRDefault="008515E4" w:rsidP="00A33BB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97855">
              <w:rPr>
                <w:rFonts w:ascii="Times New Roman" w:hAnsi="Times New Roman"/>
                <w:i/>
                <w:sz w:val="24"/>
                <w:szCs w:val="24"/>
              </w:rPr>
              <w:t xml:space="preserve">         Конфликтность, агрессия (скрытая)</w:t>
            </w:r>
          </w:p>
          <w:p w:rsidR="008515E4" w:rsidRPr="00E97855" w:rsidRDefault="008515E4" w:rsidP="00A33BB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515E4" w:rsidRPr="00E97855" w:rsidRDefault="008515E4" w:rsidP="00A33BB0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8515E4" w:rsidRPr="00E97855" w:rsidRDefault="008515E4" w:rsidP="00A33BB0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8515E4" w:rsidRPr="00E97855" w:rsidRDefault="008515E4" w:rsidP="00A33BB0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8515E4" w:rsidRPr="00E97855" w:rsidRDefault="008515E4" w:rsidP="00A33BB0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8515E4" w:rsidRPr="00E97855" w:rsidRDefault="008515E4" w:rsidP="00A33BB0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8515E4" w:rsidRPr="00E97855" w:rsidRDefault="008515E4" w:rsidP="00A33BB0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8515E4" w:rsidRPr="00E97855" w:rsidRDefault="008515E4" w:rsidP="00A33BB0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8515E4" w:rsidRPr="00E97855" w:rsidRDefault="008515E4" w:rsidP="00A33BB0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8515E4" w:rsidRPr="00E97855" w:rsidRDefault="008515E4" w:rsidP="00A33BB0">
            <w:pPr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  <w:proofErr w:type="spellStart"/>
            <w:r w:rsidRPr="00E97855">
              <w:rPr>
                <w:b/>
                <w:i/>
                <w:sz w:val="28"/>
                <w:szCs w:val="28"/>
              </w:rPr>
              <w:t>Гиперопека</w:t>
            </w:r>
            <w:proofErr w:type="spellEnd"/>
          </w:p>
          <w:p w:rsidR="008515E4" w:rsidRPr="00E97855" w:rsidRDefault="008515E4" w:rsidP="00A33BB0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8515E4" w:rsidRPr="00E97855" w:rsidRDefault="008515E4" w:rsidP="00A33BB0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8515E4" w:rsidRPr="00E97855" w:rsidRDefault="008515E4" w:rsidP="00A33BB0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E97855">
              <w:rPr>
                <w:b/>
                <w:sz w:val="28"/>
                <w:szCs w:val="28"/>
              </w:rPr>
              <w:t>ПОДЧИНЕНИЕ</w:t>
            </w:r>
          </w:p>
        </w:tc>
      </w:tr>
    </w:tbl>
    <w:p w:rsidR="008515E4" w:rsidRPr="00C87506" w:rsidRDefault="008515E4" w:rsidP="008515E4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87506">
        <w:rPr>
          <w:rFonts w:ascii="Times New Roman" w:hAnsi="Times New Roman"/>
          <w:i/>
          <w:sz w:val="24"/>
          <w:szCs w:val="24"/>
        </w:rPr>
        <w:t>Другой (его интересы)</w:t>
      </w:r>
    </w:p>
    <w:p w:rsidR="008515E4" w:rsidRDefault="008515E4" w:rsidP="008515E4">
      <w:pPr>
        <w:ind w:left="3540"/>
        <w:jc w:val="center"/>
        <w:rPr>
          <w:b/>
          <w:sz w:val="28"/>
          <w:szCs w:val="28"/>
        </w:rPr>
      </w:pPr>
    </w:p>
    <w:p w:rsidR="008515E4" w:rsidRPr="00C87506" w:rsidRDefault="008515E4" w:rsidP="008515E4">
      <w:pPr>
        <w:ind w:left="3540"/>
        <w:jc w:val="center"/>
        <w:rPr>
          <w:rFonts w:ascii="Times New Roman" w:hAnsi="Times New Roman"/>
          <w:b/>
          <w:i/>
          <w:sz w:val="28"/>
          <w:szCs w:val="28"/>
        </w:rPr>
      </w:pPr>
      <w:r w:rsidRPr="00C87506">
        <w:rPr>
          <w:rFonts w:ascii="Times New Roman" w:hAnsi="Times New Roman"/>
          <w:b/>
          <w:i/>
          <w:sz w:val="28"/>
          <w:szCs w:val="28"/>
        </w:rPr>
        <w:lastRenderedPageBreak/>
        <w:t>Способы взаимодействия</w:t>
      </w:r>
    </w:p>
    <w:p w:rsidR="008515E4" w:rsidRPr="00C87506" w:rsidRDefault="008515E4" w:rsidP="008515E4">
      <w:pPr>
        <w:ind w:left="354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113665</wp:posOffset>
            </wp:positionV>
            <wp:extent cx="2181225" cy="1199515"/>
            <wp:effectExtent l="19050" t="0" r="9525" b="0"/>
            <wp:wrapNone/>
            <wp:docPr id="36" name="Рисунок 1" descr="D:\Картинки Word\J029506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Картинки Word\J0295069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19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87506">
        <w:rPr>
          <w:rFonts w:ascii="Times New Roman" w:hAnsi="Times New Roman"/>
          <w:i/>
          <w:sz w:val="28"/>
          <w:szCs w:val="28"/>
        </w:rPr>
        <w:t xml:space="preserve">В любом взаимодействии, в том числе и в отношениях, всегда есть как минимум две стороны. Когда мы говорим о себе и других, окружающих нас людях, с которыми </w:t>
      </w:r>
      <w:proofErr w:type="spellStart"/>
      <w:r w:rsidRPr="00C87506">
        <w:rPr>
          <w:rFonts w:ascii="Times New Roman" w:hAnsi="Times New Roman"/>
          <w:i/>
          <w:sz w:val="28"/>
          <w:szCs w:val="28"/>
        </w:rPr>
        <w:t>простраиваем</w:t>
      </w:r>
      <w:proofErr w:type="spellEnd"/>
      <w:r w:rsidRPr="00C87506">
        <w:rPr>
          <w:rFonts w:ascii="Times New Roman" w:hAnsi="Times New Roman"/>
          <w:i/>
          <w:sz w:val="28"/>
          <w:szCs w:val="28"/>
        </w:rPr>
        <w:t xml:space="preserve"> и развиваем разные связи, то эти две стороны – это «Я сам» и «тот </w:t>
      </w:r>
      <w:r>
        <w:rPr>
          <w:rFonts w:ascii="Times New Roman" w:hAnsi="Times New Roman"/>
          <w:i/>
          <w:sz w:val="28"/>
          <w:szCs w:val="28"/>
        </w:rPr>
        <w:t>д</w:t>
      </w:r>
      <w:r w:rsidRPr="00C87506">
        <w:rPr>
          <w:rFonts w:ascii="Times New Roman" w:hAnsi="Times New Roman"/>
          <w:i/>
          <w:sz w:val="28"/>
          <w:szCs w:val="28"/>
        </w:rPr>
        <w:t xml:space="preserve">ругой» человек. </w:t>
      </w:r>
    </w:p>
    <w:p w:rsidR="008515E4" w:rsidRPr="00595CD1" w:rsidRDefault="008515E4" w:rsidP="008515E4">
      <w:pPr>
        <w:jc w:val="both"/>
        <w:rPr>
          <w:sz w:val="28"/>
          <w:szCs w:val="28"/>
        </w:rPr>
      </w:pPr>
      <w:r w:rsidRPr="00595CD1">
        <w:rPr>
          <w:sz w:val="28"/>
          <w:szCs w:val="28"/>
        </w:rPr>
        <w:t>В зависимости от того, насколько удовлетворяются в отношениях интересы и потребности каждой из сторон, можно выделить пять основных способов взаимодействия:</w:t>
      </w:r>
    </w:p>
    <w:p w:rsidR="008515E4" w:rsidRPr="00595CD1" w:rsidRDefault="008515E4" w:rsidP="008515E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4720590</wp:posOffset>
            </wp:positionH>
            <wp:positionV relativeFrom="paragraph">
              <wp:posOffset>1565275</wp:posOffset>
            </wp:positionV>
            <wp:extent cx="981075" cy="1409700"/>
            <wp:effectExtent l="19050" t="0" r="9525" b="0"/>
            <wp:wrapSquare wrapText="bothSides"/>
            <wp:docPr id="37" name="Рисунок 2" descr="D:\Методическая работа\Картинки детей\29d6f0c5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Методическая работа\Картинки детей\29d6f0c580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5CD1">
        <w:rPr>
          <w:sz w:val="28"/>
          <w:szCs w:val="28"/>
        </w:rPr>
        <w:t xml:space="preserve"> </w:t>
      </w:r>
      <w:r w:rsidRPr="00595CD1">
        <w:rPr>
          <w:b/>
          <w:i/>
          <w:sz w:val="28"/>
          <w:szCs w:val="28"/>
        </w:rPr>
        <w:t>Избегание (уход)</w:t>
      </w:r>
      <w:r w:rsidRPr="00595CD1">
        <w:rPr>
          <w:sz w:val="28"/>
          <w:szCs w:val="28"/>
        </w:rPr>
        <w:t xml:space="preserve"> – когда во взаимодействии мало или почти не удовлетворяются потребно</w:t>
      </w:r>
      <w:r>
        <w:rPr>
          <w:sz w:val="28"/>
          <w:szCs w:val="28"/>
        </w:rPr>
        <w:t>сти и интересы обеих сторон (</w:t>
      </w:r>
      <w:proofErr w:type="gramStart"/>
      <w:r>
        <w:rPr>
          <w:sz w:val="28"/>
          <w:szCs w:val="28"/>
        </w:rPr>
        <w:t xml:space="preserve">ни </w:t>
      </w:r>
      <w:r w:rsidRPr="00595CD1">
        <w:rPr>
          <w:sz w:val="28"/>
          <w:szCs w:val="28"/>
        </w:rPr>
        <w:t>свои</w:t>
      </w:r>
      <w:proofErr w:type="gramEnd"/>
      <w:r w:rsidRPr="00595CD1">
        <w:rPr>
          <w:sz w:val="28"/>
          <w:szCs w:val="28"/>
        </w:rPr>
        <w:t xml:space="preserve"> собственные, ни другого человека). Каждая из сторон пассивна и стремится скорее завершить взаимодействие (общение, отношения и т. </w:t>
      </w:r>
      <w:r>
        <w:rPr>
          <w:sz w:val="28"/>
          <w:szCs w:val="28"/>
        </w:rPr>
        <w:t>д</w:t>
      </w:r>
      <w:r w:rsidRPr="00595CD1">
        <w:rPr>
          <w:sz w:val="28"/>
          <w:szCs w:val="28"/>
        </w:rPr>
        <w:t>.). При таком взаимодействии сложно устанавливаются эмоционально-психические связи (например, близость и привязанность).</w:t>
      </w:r>
    </w:p>
    <w:p w:rsidR="008515E4" w:rsidRPr="007D76AA" w:rsidRDefault="008515E4" w:rsidP="008515E4">
      <w:pPr>
        <w:jc w:val="both"/>
        <w:rPr>
          <w:sz w:val="28"/>
          <w:szCs w:val="28"/>
        </w:rPr>
      </w:pPr>
      <w:r w:rsidRPr="00595CD1">
        <w:rPr>
          <w:sz w:val="28"/>
          <w:szCs w:val="28"/>
        </w:rPr>
        <w:t xml:space="preserve"> </w:t>
      </w:r>
      <w:r w:rsidRPr="00595CD1">
        <w:rPr>
          <w:b/>
          <w:i/>
          <w:sz w:val="28"/>
          <w:szCs w:val="28"/>
        </w:rPr>
        <w:t>Подчинение</w:t>
      </w:r>
      <w:r w:rsidRPr="00595CD1">
        <w:rPr>
          <w:sz w:val="28"/>
          <w:szCs w:val="28"/>
        </w:rPr>
        <w:t xml:space="preserve"> – это когда сторона «Я» подчиняется желаниям и интересам «Другого», забывая </w:t>
      </w:r>
      <w:proofErr w:type="gramStart"/>
      <w:r w:rsidRPr="00595CD1">
        <w:rPr>
          <w:sz w:val="28"/>
          <w:szCs w:val="28"/>
        </w:rPr>
        <w:t>о</w:t>
      </w:r>
      <w:proofErr w:type="gramEnd"/>
      <w:r w:rsidRPr="00595CD1">
        <w:rPr>
          <w:sz w:val="28"/>
          <w:szCs w:val="28"/>
        </w:rPr>
        <w:t xml:space="preserve"> </w:t>
      </w:r>
      <w:proofErr w:type="gramStart"/>
      <w:r w:rsidRPr="00595CD1">
        <w:rPr>
          <w:sz w:val="28"/>
          <w:szCs w:val="28"/>
        </w:rPr>
        <w:t>своих</w:t>
      </w:r>
      <w:proofErr w:type="gramEnd"/>
      <w:r w:rsidRPr="00595CD1">
        <w:rPr>
          <w:sz w:val="28"/>
          <w:szCs w:val="28"/>
        </w:rPr>
        <w:t xml:space="preserve"> собственных или ущемляя их; максимально стремиться удовлетворить потребности другого человека. Сторона «Я» придерживается позиции: «Я сделаю так, как ты хочешь…».</w:t>
      </w:r>
      <w:r w:rsidRPr="007D76AA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515E4" w:rsidRPr="00595CD1" w:rsidRDefault="008515E4" w:rsidP="008515E4">
      <w:pPr>
        <w:jc w:val="both"/>
        <w:rPr>
          <w:sz w:val="28"/>
          <w:szCs w:val="28"/>
        </w:rPr>
      </w:pPr>
      <w:r w:rsidRPr="00595CD1">
        <w:rPr>
          <w:sz w:val="28"/>
          <w:szCs w:val="28"/>
        </w:rPr>
        <w:t xml:space="preserve"> </w:t>
      </w:r>
      <w:proofErr w:type="gramStart"/>
      <w:r w:rsidRPr="00595CD1">
        <w:rPr>
          <w:b/>
          <w:i/>
          <w:sz w:val="28"/>
          <w:szCs w:val="28"/>
        </w:rPr>
        <w:t>Конкуренция (соперничество)</w:t>
      </w:r>
      <w:r w:rsidRPr="00595CD1">
        <w:rPr>
          <w:sz w:val="28"/>
          <w:szCs w:val="28"/>
        </w:rPr>
        <w:t xml:space="preserve"> -  это «борьба» сторон за право максимально удовлетворить собственные интересы, достичь только свои целей, полностью игнорируя (или частично) интересы и потребности «Другого».</w:t>
      </w:r>
      <w:proofErr w:type="gramEnd"/>
      <w:r w:rsidRPr="00595CD1">
        <w:rPr>
          <w:sz w:val="28"/>
          <w:szCs w:val="28"/>
        </w:rPr>
        <w:t xml:space="preserve"> Каждая из сторон достаточно активна и агрессивна. В конкуренции часты конфликты и споры. </w:t>
      </w:r>
    </w:p>
    <w:p w:rsidR="008515E4" w:rsidRPr="00595CD1" w:rsidRDefault="008515E4" w:rsidP="008515E4">
      <w:pPr>
        <w:jc w:val="both"/>
        <w:rPr>
          <w:sz w:val="28"/>
          <w:szCs w:val="28"/>
        </w:rPr>
      </w:pPr>
      <w:r w:rsidRPr="00595CD1">
        <w:rPr>
          <w:sz w:val="28"/>
          <w:szCs w:val="28"/>
        </w:rPr>
        <w:t xml:space="preserve"> </w:t>
      </w:r>
      <w:r w:rsidRPr="00595CD1">
        <w:rPr>
          <w:b/>
          <w:i/>
          <w:sz w:val="28"/>
          <w:szCs w:val="28"/>
        </w:rPr>
        <w:t>Компромисс</w:t>
      </w:r>
      <w:r w:rsidRPr="00595CD1">
        <w:rPr>
          <w:sz w:val="28"/>
          <w:szCs w:val="28"/>
        </w:rPr>
        <w:t xml:space="preserve"> – это некоторое соглашение между участниками взаимодействия о том, какие и сколько интересы каждого будут соблюдаться и что каждый получит от взаимодействия: «Я поступаюсь такими-то интересами и желаниями, но получаю</w:t>
      </w:r>
      <w:proofErr w:type="gramStart"/>
      <w:r w:rsidRPr="00595CD1">
        <w:rPr>
          <w:sz w:val="28"/>
          <w:szCs w:val="28"/>
        </w:rPr>
        <w:t xml:space="preserve"> .</w:t>
      </w:r>
      <w:proofErr w:type="gramEnd"/>
      <w:r w:rsidRPr="00595CD1">
        <w:rPr>
          <w:sz w:val="28"/>
          <w:szCs w:val="28"/>
        </w:rPr>
        <w:t xml:space="preserve"> вот это; но и другой тоже поступается вот этим, хотя и получает что-то». Можно сказать, что потребности каждого в этом случае выполняются частично, как бы наполовину, на 50%.</w:t>
      </w:r>
    </w:p>
    <w:p w:rsidR="008515E4" w:rsidRPr="006B485F" w:rsidRDefault="008515E4" w:rsidP="008515E4">
      <w:pPr>
        <w:jc w:val="both"/>
        <w:rPr>
          <w:sz w:val="28"/>
          <w:szCs w:val="28"/>
        </w:rPr>
      </w:pPr>
      <w:r w:rsidRPr="00595CD1">
        <w:rPr>
          <w:sz w:val="28"/>
          <w:szCs w:val="28"/>
        </w:rPr>
        <w:lastRenderedPageBreak/>
        <w:t xml:space="preserve"> </w:t>
      </w:r>
      <w:r w:rsidRPr="00595CD1">
        <w:rPr>
          <w:b/>
          <w:i/>
          <w:sz w:val="28"/>
          <w:szCs w:val="28"/>
        </w:rPr>
        <w:t>Сотрудничество</w:t>
      </w:r>
      <w:r w:rsidRPr="00595CD1">
        <w:rPr>
          <w:sz w:val="28"/>
          <w:szCs w:val="28"/>
        </w:rPr>
        <w:t xml:space="preserve"> – это возможность сторон быть в диалоге, договариваться друг с другом и прояснять что и зачем нужно каждому. Участники взаимодействуют без конфликтов и споров, хотя так же как при соперничестве они активны. В таком взаимодействии легко устанавливаются эмоционально-психические связи.</w:t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248285</wp:posOffset>
            </wp:positionV>
            <wp:extent cx="342900" cy="333375"/>
            <wp:effectExtent l="19050" t="0" r="0" b="0"/>
            <wp:wrapNone/>
            <wp:docPr id="32" name="Рисунок 2" descr="D:\Картинки Word\AG0009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Картинки Word\AG00092_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15E4" w:rsidRDefault="008515E4" w:rsidP="008515E4">
      <w:pPr>
        <w:ind w:left="-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r w:rsidRPr="00C0783A">
        <w:rPr>
          <w:rFonts w:ascii="Arial" w:hAnsi="Arial" w:cs="Arial"/>
          <w:sz w:val="24"/>
          <w:szCs w:val="24"/>
          <w:u w:val="single"/>
        </w:rPr>
        <w:t>Упражнение</w:t>
      </w:r>
      <w:r>
        <w:rPr>
          <w:rFonts w:ascii="Arial" w:hAnsi="Arial" w:cs="Arial"/>
          <w:sz w:val="24"/>
          <w:szCs w:val="24"/>
          <w:u w:val="single"/>
        </w:rPr>
        <w:t xml:space="preserve"> 2</w:t>
      </w:r>
      <w:r w:rsidRPr="00C0783A">
        <w:rPr>
          <w:rFonts w:ascii="Arial" w:hAnsi="Arial" w:cs="Arial"/>
          <w:sz w:val="24"/>
          <w:szCs w:val="24"/>
          <w:u w:val="single"/>
        </w:rPr>
        <w:t>.</w:t>
      </w:r>
      <w:r>
        <w:rPr>
          <w:rFonts w:ascii="Arial" w:hAnsi="Arial" w:cs="Arial"/>
          <w:sz w:val="24"/>
          <w:szCs w:val="24"/>
        </w:rPr>
        <w:t xml:space="preserve"> «За» и «против».</w:t>
      </w:r>
    </w:p>
    <w:tbl>
      <w:tblPr>
        <w:tblW w:w="0" w:type="auto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0"/>
        <w:gridCol w:w="3190"/>
        <w:gridCol w:w="3191"/>
      </w:tblGrid>
      <w:tr w:rsidR="008515E4" w:rsidRPr="00E97855" w:rsidTr="00A33BB0">
        <w:tc>
          <w:tcPr>
            <w:tcW w:w="3190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E97855">
              <w:rPr>
                <w:rFonts w:ascii="Arial" w:hAnsi="Arial" w:cs="Arial"/>
                <w:b/>
                <w:i/>
                <w:sz w:val="24"/>
                <w:szCs w:val="24"/>
              </w:rPr>
              <w:t>Способы взаимодействия</w:t>
            </w:r>
          </w:p>
        </w:tc>
        <w:tc>
          <w:tcPr>
            <w:tcW w:w="3190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E97855">
              <w:rPr>
                <w:rFonts w:ascii="Arial" w:hAnsi="Arial" w:cs="Arial"/>
                <w:b/>
                <w:i/>
                <w:sz w:val="24"/>
                <w:szCs w:val="24"/>
              </w:rPr>
              <w:t>За</w:t>
            </w:r>
          </w:p>
        </w:tc>
        <w:tc>
          <w:tcPr>
            <w:tcW w:w="3191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E97855">
              <w:rPr>
                <w:rFonts w:ascii="Arial" w:hAnsi="Arial" w:cs="Arial"/>
                <w:b/>
                <w:i/>
                <w:sz w:val="24"/>
                <w:szCs w:val="24"/>
              </w:rPr>
              <w:t>Против</w:t>
            </w:r>
          </w:p>
        </w:tc>
      </w:tr>
      <w:tr w:rsidR="008515E4" w:rsidRPr="00E97855" w:rsidTr="00A33BB0">
        <w:tc>
          <w:tcPr>
            <w:tcW w:w="3190" w:type="dxa"/>
            <w:vMerge w:val="restart"/>
            <w:vAlign w:val="center"/>
          </w:tcPr>
          <w:p w:rsidR="008515E4" w:rsidRPr="00E97855" w:rsidRDefault="008515E4" w:rsidP="00A33BB0">
            <w:pPr>
              <w:pStyle w:val="a3"/>
              <w:numPr>
                <w:ilvl w:val="0"/>
                <w:numId w:val="21"/>
              </w:num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97855">
              <w:rPr>
                <w:rFonts w:ascii="Arial" w:hAnsi="Arial" w:cs="Arial"/>
                <w:sz w:val="24"/>
                <w:szCs w:val="24"/>
              </w:rPr>
              <w:t>Уход (избегание)</w:t>
            </w:r>
          </w:p>
        </w:tc>
        <w:tc>
          <w:tcPr>
            <w:tcW w:w="3190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3190" w:type="dxa"/>
            <w:vMerge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3190" w:type="dxa"/>
            <w:vMerge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3190" w:type="dxa"/>
            <w:vMerge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3190" w:type="dxa"/>
            <w:vMerge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3190" w:type="dxa"/>
            <w:vMerge w:val="restart"/>
            <w:vAlign w:val="center"/>
          </w:tcPr>
          <w:p w:rsidR="008515E4" w:rsidRPr="00E97855" w:rsidRDefault="008515E4" w:rsidP="00A33BB0">
            <w:pPr>
              <w:pStyle w:val="a3"/>
              <w:numPr>
                <w:ilvl w:val="0"/>
                <w:numId w:val="21"/>
              </w:num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97855">
              <w:rPr>
                <w:rFonts w:ascii="Arial" w:hAnsi="Arial" w:cs="Arial"/>
                <w:sz w:val="24"/>
                <w:szCs w:val="24"/>
              </w:rPr>
              <w:t>Подчинение</w:t>
            </w:r>
          </w:p>
        </w:tc>
        <w:tc>
          <w:tcPr>
            <w:tcW w:w="3190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3190" w:type="dxa"/>
            <w:vMerge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3190" w:type="dxa"/>
            <w:vMerge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3190" w:type="dxa"/>
            <w:vMerge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3190" w:type="dxa"/>
            <w:vMerge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3190" w:type="dxa"/>
            <w:vMerge w:val="restart"/>
            <w:vAlign w:val="center"/>
          </w:tcPr>
          <w:p w:rsidR="008515E4" w:rsidRPr="00E97855" w:rsidRDefault="008515E4" w:rsidP="00A33BB0">
            <w:pPr>
              <w:pStyle w:val="a3"/>
              <w:numPr>
                <w:ilvl w:val="0"/>
                <w:numId w:val="21"/>
              </w:num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97855">
              <w:rPr>
                <w:rFonts w:ascii="Arial" w:hAnsi="Arial" w:cs="Arial"/>
                <w:sz w:val="24"/>
                <w:szCs w:val="24"/>
              </w:rPr>
              <w:t>Конкуренция</w:t>
            </w:r>
          </w:p>
        </w:tc>
        <w:tc>
          <w:tcPr>
            <w:tcW w:w="3190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3190" w:type="dxa"/>
            <w:vMerge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3190" w:type="dxa"/>
            <w:vMerge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3190" w:type="dxa"/>
            <w:vMerge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3190" w:type="dxa"/>
            <w:vMerge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3190" w:type="dxa"/>
            <w:vMerge w:val="restart"/>
            <w:vAlign w:val="center"/>
          </w:tcPr>
          <w:p w:rsidR="008515E4" w:rsidRPr="00E97855" w:rsidRDefault="008515E4" w:rsidP="00A33BB0">
            <w:pPr>
              <w:pStyle w:val="a3"/>
              <w:numPr>
                <w:ilvl w:val="0"/>
                <w:numId w:val="21"/>
              </w:num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97855">
              <w:rPr>
                <w:rFonts w:ascii="Arial" w:hAnsi="Arial" w:cs="Arial"/>
                <w:sz w:val="24"/>
                <w:szCs w:val="24"/>
              </w:rPr>
              <w:t>Компромисс</w:t>
            </w:r>
          </w:p>
        </w:tc>
        <w:tc>
          <w:tcPr>
            <w:tcW w:w="3190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3190" w:type="dxa"/>
            <w:vMerge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3190" w:type="dxa"/>
            <w:vMerge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3190" w:type="dxa"/>
            <w:vMerge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3190" w:type="dxa"/>
            <w:vMerge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3190" w:type="dxa"/>
            <w:vMerge w:val="restart"/>
            <w:vAlign w:val="center"/>
          </w:tcPr>
          <w:p w:rsidR="008515E4" w:rsidRPr="00E97855" w:rsidRDefault="008515E4" w:rsidP="00A33BB0">
            <w:pPr>
              <w:pStyle w:val="a3"/>
              <w:numPr>
                <w:ilvl w:val="0"/>
                <w:numId w:val="21"/>
              </w:num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97855">
              <w:rPr>
                <w:rFonts w:ascii="Arial" w:hAnsi="Arial" w:cs="Arial"/>
                <w:sz w:val="24"/>
                <w:szCs w:val="24"/>
              </w:rPr>
              <w:t>Сотрудничество.</w:t>
            </w:r>
          </w:p>
        </w:tc>
        <w:tc>
          <w:tcPr>
            <w:tcW w:w="3190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3190" w:type="dxa"/>
            <w:vMerge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3190" w:type="dxa"/>
            <w:vMerge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3190" w:type="dxa"/>
            <w:vMerge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3190" w:type="dxa"/>
            <w:vMerge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515E4" w:rsidRDefault="008515E4" w:rsidP="008515E4">
      <w:pPr>
        <w:ind w:left="-142"/>
        <w:rPr>
          <w:rFonts w:ascii="Arial" w:hAnsi="Arial" w:cs="Arial"/>
          <w:sz w:val="24"/>
          <w:szCs w:val="24"/>
        </w:rPr>
      </w:pPr>
    </w:p>
    <w:p w:rsidR="008515E4" w:rsidRDefault="008515E4" w:rsidP="008515E4">
      <w:pPr>
        <w:spacing w:after="0"/>
        <w:jc w:val="center"/>
        <w:rPr>
          <w:rFonts w:ascii="Arial" w:hAnsi="Arial" w:cs="Arial"/>
          <w:i/>
          <w:sz w:val="28"/>
          <w:szCs w:val="28"/>
          <w:u w:val="single"/>
        </w:rPr>
      </w:pPr>
      <w:r w:rsidRPr="00FC1336">
        <w:rPr>
          <w:rFonts w:ascii="Arial" w:hAnsi="Arial" w:cs="Arial"/>
          <w:i/>
          <w:sz w:val="28"/>
          <w:szCs w:val="28"/>
          <w:u w:val="single"/>
        </w:rPr>
        <w:lastRenderedPageBreak/>
        <w:t>Домашнее задание</w:t>
      </w:r>
    </w:p>
    <w:p w:rsidR="008515E4" w:rsidRPr="0077634E" w:rsidRDefault="008515E4" w:rsidP="008515E4">
      <w:pPr>
        <w:ind w:left="-142"/>
        <w:rPr>
          <w:rFonts w:ascii="Arial" w:hAnsi="Arial" w:cs="Arial"/>
          <w:i/>
          <w:sz w:val="28"/>
          <w:szCs w:val="28"/>
        </w:rPr>
      </w:pPr>
      <w:r w:rsidRPr="0077634E">
        <w:rPr>
          <w:rFonts w:ascii="Arial" w:hAnsi="Arial" w:cs="Arial"/>
          <w:i/>
          <w:sz w:val="28"/>
          <w:szCs w:val="28"/>
        </w:rPr>
        <w:t>Перед вами — ряд затруднительных педагогических ситуа</w:t>
      </w:r>
      <w:r w:rsidRPr="0077634E">
        <w:rPr>
          <w:rFonts w:ascii="Arial" w:hAnsi="Arial" w:cs="Arial"/>
          <w:i/>
          <w:sz w:val="28"/>
          <w:szCs w:val="28"/>
        </w:rPr>
        <w:softHyphen/>
        <w:t>ций. Познакомившись с содержанием каждой из них, необходи</w:t>
      </w:r>
      <w:r w:rsidRPr="0077634E">
        <w:rPr>
          <w:rFonts w:ascii="Arial" w:hAnsi="Arial" w:cs="Arial"/>
          <w:i/>
          <w:sz w:val="28"/>
          <w:szCs w:val="28"/>
        </w:rPr>
        <w:softHyphen/>
        <w:t>мо выбрать из числа предложенных вариантов реагирования на данную ситуацию такой, который с педагогической (воспитательной) точки зре</w:t>
      </w:r>
      <w:r w:rsidRPr="0077634E">
        <w:rPr>
          <w:rFonts w:ascii="Arial" w:hAnsi="Arial" w:cs="Arial"/>
          <w:i/>
          <w:sz w:val="28"/>
          <w:szCs w:val="28"/>
        </w:rPr>
        <w:softHyphen/>
        <w:t xml:space="preserve">ния наиболее правилен, по вашему мнению. Если ни один из предложенных </w:t>
      </w:r>
      <w:r>
        <w:rPr>
          <w:rFonts w:ascii="Arial" w:hAnsi="Arial" w:cs="Arial"/>
          <w:i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1170940</wp:posOffset>
            </wp:positionV>
            <wp:extent cx="1905000" cy="1714500"/>
            <wp:effectExtent l="19050" t="0" r="0" b="0"/>
            <wp:wrapSquare wrapText="bothSides"/>
            <wp:docPr id="3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634E">
        <w:rPr>
          <w:rFonts w:ascii="Arial" w:hAnsi="Arial" w:cs="Arial"/>
          <w:i/>
          <w:sz w:val="28"/>
          <w:szCs w:val="28"/>
        </w:rPr>
        <w:t>вариантов ответов вас не устраивает, то можно указать свой, оригинальный, в двух нижних строках после всех перечисленных для выбора альтернатив. Это, чаще всего, бу</w:t>
      </w:r>
      <w:r w:rsidRPr="0077634E">
        <w:rPr>
          <w:rFonts w:ascii="Arial" w:hAnsi="Arial" w:cs="Arial"/>
          <w:i/>
          <w:sz w:val="28"/>
          <w:szCs w:val="28"/>
        </w:rPr>
        <w:softHyphen/>
        <w:t xml:space="preserve">дет 7-й и последующие варианты ответов на ситуацию». </w:t>
      </w:r>
    </w:p>
    <w:p w:rsidR="008515E4" w:rsidRDefault="008515E4" w:rsidP="008515E4">
      <w:pPr>
        <w:spacing w:after="0" w:line="360" w:lineRule="auto"/>
        <w:rPr>
          <w:rFonts w:ascii="Times New Roman" w:hAnsi="Times New Roman"/>
          <w:i/>
          <w:iCs/>
          <w:sz w:val="28"/>
          <w:szCs w:val="28"/>
        </w:rPr>
      </w:pPr>
    </w:p>
    <w:p w:rsidR="008515E4" w:rsidRPr="007D76AA" w:rsidRDefault="008515E4" w:rsidP="008515E4">
      <w:pPr>
        <w:spacing w:after="0" w:line="360" w:lineRule="auto"/>
        <w:rPr>
          <w:rFonts w:ascii="Times New Roman" w:hAnsi="Times New Roman"/>
          <w:b/>
          <w:sz w:val="28"/>
          <w:szCs w:val="28"/>
          <w:u w:val="single"/>
        </w:rPr>
      </w:pPr>
      <w:r w:rsidRPr="007D76AA">
        <w:rPr>
          <w:rFonts w:ascii="Times New Roman" w:hAnsi="Times New Roman"/>
          <w:b/>
          <w:i/>
          <w:iCs/>
          <w:sz w:val="28"/>
          <w:szCs w:val="28"/>
          <w:u w:val="single"/>
        </w:rPr>
        <w:t xml:space="preserve">Ситуация 1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вам в гости пришли близкие друзья. Вы начали произносить торжественную речь, и ваш приёмный ребёнок засмеялся.  </w:t>
      </w:r>
      <w:r w:rsidRPr="00973FDA">
        <w:rPr>
          <w:rFonts w:ascii="Times New Roman" w:hAnsi="Times New Roman"/>
          <w:sz w:val="28"/>
          <w:szCs w:val="28"/>
        </w:rPr>
        <w:t xml:space="preserve">Когда вы, не успев ничего сказать, вопросительно и удивленно посмотрели на </w:t>
      </w:r>
      <w:r>
        <w:rPr>
          <w:rFonts w:ascii="Times New Roman" w:hAnsi="Times New Roman"/>
          <w:sz w:val="28"/>
          <w:szCs w:val="28"/>
        </w:rPr>
        <w:t>него</w:t>
      </w:r>
      <w:r w:rsidRPr="00973FDA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ребёнок</w:t>
      </w:r>
      <w:r w:rsidRPr="00973FDA">
        <w:rPr>
          <w:rFonts w:ascii="Times New Roman" w:hAnsi="Times New Roman"/>
          <w:sz w:val="28"/>
          <w:szCs w:val="28"/>
        </w:rPr>
        <w:t>, смотря вам прямо в глаза, заявил: «Мне всегда смешно глядеть на вас, и хо</w:t>
      </w:r>
      <w:r w:rsidRPr="00973FDA">
        <w:rPr>
          <w:rFonts w:ascii="Times New Roman" w:hAnsi="Times New Roman"/>
          <w:sz w:val="28"/>
          <w:szCs w:val="28"/>
        </w:rPr>
        <w:softHyphen/>
        <w:t xml:space="preserve">чется смеяться, когда вы начинаете </w:t>
      </w:r>
      <w:r>
        <w:rPr>
          <w:rFonts w:ascii="Times New Roman" w:hAnsi="Times New Roman"/>
          <w:sz w:val="28"/>
          <w:szCs w:val="28"/>
        </w:rPr>
        <w:t>так говорить</w:t>
      </w:r>
      <w:r w:rsidRPr="00973FDA">
        <w:rPr>
          <w:rFonts w:ascii="Times New Roman" w:hAnsi="Times New Roman"/>
          <w:sz w:val="28"/>
          <w:szCs w:val="28"/>
        </w:rPr>
        <w:t>». Как вы отреа</w:t>
      </w:r>
      <w:r w:rsidRPr="00973FDA">
        <w:rPr>
          <w:rFonts w:ascii="Times New Roman" w:hAnsi="Times New Roman"/>
          <w:sz w:val="28"/>
          <w:szCs w:val="28"/>
        </w:rPr>
        <w:softHyphen/>
        <w:t>гируете на это? Выберите и отметьте подходящий вариант сло</w:t>
      </w:r>
      <w:r w:rsidRPr="00973FDA">
        <w:rPr>
          <w:rFonts w:ascii="Times New Roman" w:hAnsi="Times New Roman"/>
          <w:sz w:val="28"/>
          <w:szCs w:val="28"/>
        </w:rPr>
        <w:softHyphen/>
        <w:t xml:space="preserve">весной реакции из </w:t>
      </w:r>
      <w:proofErr w:type="gramStart"/>
      <w:r w:rsidRPr="00973FDA">
        <w:rPr>
          <w:rFonts w:ascii="Times New Roman" w:hAnsi="Times New Roman"/>
          <w:sz w:val="28"/>
          <w:szCs w:val="28"/>
        </w:rPr>
        <w:t>числа</w:t>
      </w:r>
      <w:proofErr w:type="gramEnd"/>
      <w:r w:rsidRPr="00973FDA">
        <w:rPr>
          <w:rFonts w:ascii="Times New Roman" w:hAnsi="Times New Roman"/>
          <w:sz w:val="28"/>
          <w:szCs w:val="28"/>
        </w:rPr>
        <w:t xml:space="preserve"> предложенных ниже.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FDA">
        <w:rPr>
          <w:rFonts w:ascii="Times New Roman" w:hAnsi="Times New Roman"/>
          <w:sz w:val="28"/>
          <w:szCs w:val="28"/>
        </w:rPr>
        <w:t xml:space="preserve">1. «Вот тебе и </w:t>
      </w:r>
      <w:proofErr w:type="gramStart"/>
      <w:r w:rsidRPr="00973FDA">
        <w:rPr>
          <w:rFonts w:ascii="Times New Roman" w:hAnsi="Times New Roman"/>
          <w:sz w:val="28"/>
          <w:szCs w:val="28"/>
        </w:rPr>
        <w:t>на</w:t>
      </w:r>
      <w:proofErr w:type="gramEnd"/>
      <w:r w:rsidRPr="00973FDA">
        <w:rPr>
          <w:rFonts w:ascii="Times New Roman" w:hAnsi="Times New Roman"/>
          <w:sz w:val="28"/>
          <w:szCs w:val="28"/>
        </w:rPr>
        <w:t xml:space="preserve">!»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FDA">
        <w:rPr>
          <w:rFonts w:ascii="Times New Roman" w:hAnsi="Times New Roman"/>
          <w:sz w:val="28"/>
          <w:szCs w:val="28"/>
        </w:rPr>
        <w:t xml:space="preserve">2. «А что тебе смешно?»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FDA">
        <w:rPr>
          <w:rFonts w:ascii="Times New Roman" w:hAnsi="Times New Roman"/>
          <w:sz w:val="28"/>
          <w:szCs w:val="28"/>
        </w:rPr>
        <w:t xml:space="preserve">3. «Ну, и ради бога!»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FDA">
        <w:rPr>
          <w:rFonts w:ascii="Times New Roman" w:hAnsi="Times New Roman"/>
          <w:sz w:val="28"/>
          <w:szCs w:val="28"/>
        </w:rPr>
        <w:t xml:space="preserve">4. «Ты что, </w:t>
      </w:r>
      <w:proofErr w:type="spellStart"/>
      <w:r w:rsidRPr="00973FDA">
        <w:rPr>
          <w:rFonts w:ascii="Times New Roman" w:hAnsi="Times New Roman"/>
          <w:sz w:val="28"/>
          <w:szCs w:val="28"/>
        </w:rPr>
        <w:t>дурачок</w:t>
      </w:r>
      <w:proofErr w:type="spellEnd"/>
      <w:r w:rsidRPr="00973FDA">
        <w:rPr>
          <w:rFonts w:ascii="Times New Roman" w:hAnsi="Times New Roman"/>
          <w:sz w:val="28"/>
          <w:szCs w:val="28"/>
        </w:rPr>
        <w:t xml:space="preserve">?»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FDA">
        <w:rPr>
          <w:rFonts w:ascii="Times New Roman" w:hAnsi="Times New Roman"/>
          <w:sz w:val="28"/>
          <w:szCs w:val="28"/>
        </w:rPr>
        <w:t xml:space="preserve">5. «Люблю веселых людей».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FDA">
        <w:rPr>
          <w:rFonts w:ascii="Times New Roman" w:hAnsi="Times New Roman"/>
          <w:sz w:val="28"/>
          <w:szCs w:val="28"/>
        </w:rPr>
        <w:t xml:space="preserve">6. «Я рад (а), что создаю у тебя веселое настроение».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FDA">
        <w:rPr>
          <w:rFonts w:ascii="Times New Roman" w:hAnsi="Times New Roman"/>
          <w:sz w:val="28"/>
          <w:szCs w:val="28"/>
        </w:rPr>
        <w:t xml:space="preserve">7. </w:t>
      </w:r>
    </w:p>
    <w:p w:rsidR="008515E4" w:rsidRPr="007D76AA" w:rsidRDefault="008515E4" w:rsidP="008515E4">
      <w:pPr>
        <w:spacing w:after="0" w:line="360" w:lineRule="auto"/>
        <w:rPr>
          <w:rFonts w:ascii="Times New Roman" w:hAnsi="Times New Roman"/>
          <w:b/>
          <w:sz w:val="28"/>
          <w:szCs w:val="28"/>
          <w:u w:val="single"/>
        </w:rPr>
      </w:pPr>
      <w:r w:rsidRPr="007D76AA">
        <w:rPr>
          <w:rFonts w:ascii="Times New Roman" w:hAnsi="Times New Roman"/>
          <w:b/>
          <w:i/>
          <w:iCs/>
          <w:sz w:val="28"/>
          <w:szCs w:val="28"/>
          <w:u w:val="single"/>
        </w:rPr>
        <w:t xml:space="preserve">Ситуация 2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 уже не один раз общались с ребёнком. И вдруг он вам заявляет</w:t>
      </w:r>
      <w:r w:rsidRPr="00973FDA">
        <w:rPr>
          <w:rFonts w:ascii="Times New Roman" w:hAnsi="Times New Roman"/>
          <w:sz w:val="28"/>
          <w:szCs w:val="28"/>
        </w:rPr>
        <w:t>: «Я не думаю, что вы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973FDA">
        <w:rPr>
          <w:rFonts w:ascii="Times New Roman" w:hAnsi="Times New Roman"/>
          <w:sz w:val="28"/>
          <w:szCs w:val="28"/>
        </w:rPr>
        <w:t xml:space="preserve">сможете </w:t>
      </w:r>
      <w:r>
        <w:rPr>
          <w:rFonts w:ascii="Times New Roman" w:hAnsi="Times New Roman"/>
          <w:sz w:val="28"/>
          <w:szCs w:val="28"/>
        </w:rPr>
        <w:t>меня</w:t>
      </w:r>
      <w:r w:rsidRPr="00973FDA">
        <w:rPr>
          <w:rFonts w:ascii="Times New Roman" w:hAnsi="Times New Roman"/>
          <w:sz w:val="28"/>
          <w:szCs w:val="28"/>
        </w:rPr>
        <w:t xml:space="preserve"> чему-то научить».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FDA">
        <w:rPr>
          <w:rFonts w:ascii="Times New Roman" w:hAnsi="Times New Roman"/>
          <w:sz w:val="28"/>
          <w:szCs w:val="28"/>
        </w:rPr>
        <w:t xml:space="preserve">Ваша реакция: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FDA">
        <w:rPr>
          <w:rFonts w:ascii="Times New Roman" w:hAnsi="Times New Roman"/>
          <w:sz w:val="28"/>
          <w:szCs w:val="28"/>
        </w:rPr>
        <w:lastRenderedPageBreak/>
        <w:t xml:space="preserve">1. «Твое дело — </w:t>
      </w:r>
      <w:r>
        <w:rPr>
          <w:rFonts w:ascii="Times New Roman" w:hAnsi="Times New Roman"/>
          <w:sz w:val="28"/>
          <w:szCs w:val="28"/>
        </w:rPr>
        <w:t>слушать</w:t>
      </w:r>
      <w:r w:rsidRPr="00973FDA">
        <w:rPr>
          <w:rFonts w:ascii="Times New Roman" w:hAnsi="Times New Roman"/>
          <w:sz w:val="28"/>
          <w:szCs w:val="28"/>
        </w:rPr>
        <w:t xml:space="preserve">, а не учить </w:t>
      </w:r>
      <w:r>
        <w:rPr>
          <w:rFonts w:ascii="Times New Roman" w:hAnsi="Times New Roman"/>
          <w:sz w:val="28"/>
          <w:szCs w:val="28"/>
        </w:rPr>
        <w:t>взрослых</w:t>
      </w:r>
      <w:r w:rsidRPr="00973FDA">
        <w:rPr>
          <w:rFonts w:ascii="Times New Roman" w:hAnsi="Times New Roman"/>
          <w:sz w:val="28"/>
          <w:szCs w:val="28"/>
        </w:rPr>
        <w:t xml:space="preserve">».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FDA">
        <w:rPr>
          <w:rFonts w:ascii="Times New Roman" w:hAnsi="Times New Roman"/>
          <w:sz w:val="28"/>
          <w:szCs w:val="28"/>
        </w:rPr>
        <w:t>2. «Так</w:t>
      </w:r>
      <w:r>
        <w:rPr>
          <w:rFonts w:ascii="Times New Roman" w:hAnsi="Times New Roman"/>
          <w:sz w:val="28"/>
          <w:szCs w:val="28"/>
        </w:rPr>
        <w:t>ого</w:t>
      </w:r>
      <w:r w:rsidRPr="00973FDA">
        <w:rPr>
          <w:rFonts w:ascii="Times New Roman" w:hAnsi="Times New Roman"/>
          <w:sz w:val="28"/>
          <w:szCs w:val="28"/>
        </w:rPr>
        <w:t xml:space="preserve">, как ты, я, конечно, ничему не смогу научить».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FDA">
        <w:rPr>
          <w:rFonts w:ascii="Times New Roman" w:hAnsi="Times New Roman"/>
          <w:sz w:val="28"/>
          <w:szCs w:val="28"/>
        </w:rPr>
        <w:t xml:space="preserve">3. «Может быть, тебе лучше </w:t>
      </w:r>
      <w:r>
        <w:rPr>
          <w:rFonts w:ascii="Times New Roman" w:hAnsi="Times New Roman"/>
          <w:sz w:val="28"/>
          <w:szCs w:val="28"/>
        </w:rPr>
        <w:t>вернуться в детский дом</w:t>
      </w:r>
      <w:r w:rsidRPr="00973FDA">
        <w:rPr>
          <w:rFonts w:ascii="Times New Roman" w:hAnsi="Times New Roman"/>
          <w:sz w:val="28"/>
          <w:szCs w:val="28"/>
        </w:rPr>
        <w:t xml:space="preserve">?»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FDA">
        <w:rPr>
          <w:rFonts w:ascii="Times New Roman" w:hAnsi="Times New Roman"/>
          <w:sz w:val="28"/>
          <w:szCs w:val="28"/>
        </w:rPr>
        <w:t xml:space="preserve">4. «Тебе просто не хочется </w:t>
      </w:r>
      <w:r>
        <w:rPr>
          <w:rFonts w:ascii="Times New Roman" w:hAnsi="Times New Roman"/>
          <w:sz w:val="28"/>
          <w:szCs w:val="28"/>
        </w:rPr>
        <w:t>со мной общаться</w:t>
      </w:r>
      <w:r w:rsidRPr="00973FDA">
        <w:rPr>
          <w:rFonts w:ascii="Times New Roman" w:hAnsi="Times New Roman"/>
          <w:sz w:val="28"/>
          <w:szCs w:val="28"/>
        </w:rPr>
        <w:t xml:space="preserve">».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FDA">
        <w:rPr>
          <w:rFonts w:ascii="Times New Roman" w:hAnsi="Times New Roman"/>
          <w:sz w:val="28"/>
          <w:szCs w:val="28"/>
        </w:rPr>
        <w:t xml:space="preserve">5. «Мне интересно знать, почему ты так думаешь».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FDA">
        <w:rPr>
          <w:rFonts w:ascii="Times New Roman" w:hAnsi="Times New Roman"/>
          <w:sz w:val="28"/>
          <w:szCs w:val="28"/>
        </w:rPr>
        <w:t xml:space="preserve">6. «Давай поговорим об этом подробнее. В моем поведении, наверное, есть что-то такое, что наводит тебя на подобную мысль».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FDA">
        <w:rPr>
          <w:rFonts w:ascii="Times New Roman" w:hAnsi="Times New Roman"/>
          <w:sz w:val="28"/>
          <w:szCs w:val="28"/>
        </w:rPr>
        <w:t xml:space="preserve">7. </w:t>
      </w:r>
    </w:p>
    <w:p w:rsidR="008515E4" w:rsidRPr="007D76AA" w:rsidRDefault="008515E4" w:rsidP="008515E4">
      <w:pPr>
        <w:spacing w:after="0" w:line="360" w:lineRule="auto"/>
        <w:rPr>
          <w:rFonts w:ascii="Times New Roman" w:hAnsi="Times New Roman"/>
          <w:b/>
          <w:sz w:val="28"/>
          <w:szCs w:val="28"/>
          <w:u w:val="single"/>
        </w:rPr>
      </w:pPr>
      <w:r w:rsidRPr="007D76AA">
        <w:rPr>
          <w:rFonts w:ascii="Times New Roman" w:hAnsi="Times New Roman"/>
          <w:b/>
          <w:i/>
          <w:iCs/>
          <w:sz w:val="28"/>
          <w:szCs w:val="28"/>
          <w:u w:val="single"/>
        </w:rPr>
        <w:t xml:space="preserve">Ситуация 3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 просите ребёнка сделать что-то по дому. Ребёнку это делать не хочется, и он говорит</w:t>
      </w:r>
      <w:r w:rsidRPr="00973FDA">
        <w:rPr>
          <w:rFonts w:ascii="Times New Roman" w:hAnsi="Times New Roman"/>
          <w:sz w:val="28"/>
          <w:szCs w:val="28"/>
        </w:rPr>
        <w:t>: «Я не хочу это делать!» — Какой долж</w:t>
      </w:r>
      <w:r w:rsidRPr="00973FDA">
        <w:rPr>
          <w:rFonts w:ascii="Times New Roman" w:hAnsi="Times New Roman"/>
          <w:sz w:val="28"/>
          <w:szCs w:val="28"/>
        </w:rPr>
        <w:softHyphen/>
        <w:t>на быть</w:t>
      </w:r>
      <w:r>
        <w:rPr>
          <w:rFonts w:ascii="Times New Roman" w:hAnsi="Times New Roman"/>
          <w:sz w:val="28"/>
          <w:szCs w:val="28"/>
        </w:rPr>
        <w:t xml:space="preserve"> ваша </w:t>
      </w:r>
      <w:r w:rsidRPr="00973FDA">
        <w:rPr>
          <w:rFonts w:ascii="Times New Roman" w:hAnsi="Times New Roman"/>
          <w:sz w:val="28"/>
          <w:szCs w:val="28"/>
        </w:rPr>
        <w:t xml:space="preserve"> реакция?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4730115</wp:posOffset>
            </wp:positionH>
            <wp:positionV relativeFrom="paragraph">
              <wp:posOffset>204470</wp:posOffset>
            </wp:positionV>
            <wp:extent cx="1019175" cy="1524000"/>
            <wp:effectExtent l="19050" t="0" r="9525" b="0"/>
            <wp:wrapSquare wrapText="bothSides"/>
            <wp:docPr id="39" name="Рисунок 6" descr="D:\Методическая работа\Картинки детей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Методическая работа\Картинки детей\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3FDA">
        <w:rPr>
          <w:rFonts w:ascii="Times New Roman" w:hAnsi="Times New Roman"/>
          <w:sz w:val="28"/>
          <w:szCs w:val="28"/>
        </w:rPr>
        <w:t xml:space="preserve">1. «Не хочешь — заставим!»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FDA">
        <w:rPr>
          <w:rFonts w:ascii="Times New Roman" w:hAnsi="Times New Roman"/>
          <w:sz w:val="28"/>
          <w:szCs w:val="28"/>
        </w:rPr>
        <w:t xml:space="preserve">2. «Для чего же ты тогда пришел </w:t>
      </w:r>
      <w:r>
        <w:rPr>
          <w:rFonts w:ascii="Times New Roman" w:hAnsi="Times New Roman"/>
          <w:sz w:val="28"/>
          <w:szCs w:val="28"/>
        </w:rPr>
        <w:t>к нам в семью</w:t>
      </w:r>
      <w:r w:rsidRPr="00973FDA">
        <w:rPr>
          <w:rFonts w:ascii="Times New Roman" w:hAnsi="Times New Roman"/>
          <w:sz w:val="28"/>
          <w:szCs w:val="28"/>
        </w:rPr>
        <w:t xml:space="preserve">?»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FDA">
        <w:rPr>
          <w:rFonts w:ascii="Times New Roman" w:hAnsi="Times New Roman"/>
          <w:sz w:val="28"/>
          <w:szCs w:val="28"/>
        </w:rPr>
        <w:t xml:space="preserve">3. «Тем хуже для тебя, оставайся </w:t>
      </w:r>
      <w:proofErr w:type="gramStart"/>
      <w:r>
        <w:rPr>
          <w:rFonts w:ascii="Times New Roman" w:hAnsi="Times New Roman"/>
          <w:sz w:val="28"/>
          <w:szCs w:val="28"/>
        </w:rPr>
        <w:t>неумехой</w:t>
      </w:r>
      <w:proofErr w:type="gramEnd"/>
      <w:r w:rsidRPr="00973FDA">
        <w:rPr>
          <w:rFonts w:ascii="Times New Roman" w:hAnsi="Times New Roman"/>
          <w:sz w:val="28"/>
          <w:szCs w:val="28"/>
        </w:rPr>
        <w:t xml:space="preserve">. Твое </w:t>
      </w:r>
      <w:proofErr w:type="spellStart"/>
      <w:proofErr w:type="gramStart"/>
      <w:r w:rsidRPr="00973FDA">
        <w:rPr>
          <w:rFonts w:ascii="Times New Roman" w:hAnsi="Times New Roman"/>
          <w:sz w:val="28"/>
          <w:szCs w:val="28"/>
        </w:rPr>
        <w:t>поведе</w:t>
      </w:r>
      <w:proofErr w:type="spellEnd"/>
      <w:r w:rsidRPr="007D76AA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spellStart"/>
      <w:r w:rsidRPr="00973FDA">
        <w:rPr>
          <w:rFonts w:ascii="Times New Roman" w:hAnsi="Times New Roman"/>
          <w:sz w:val="28"/>
          <w:szCs w:val="28"/>
        </w:rPr>
        <w:t>ние</w:t>
      </w:r>
      <w:proofErr w:type="spellEnd"/>
      <w:proofErr w:type="gramEnd"/>
      <w:r w:rsidRPr="00973FDA">
        <w:rPr>
          <w:rFonts w:ascii="Times New Roman" w:hAnsi="Times New Roman"/>
          <w:sz w:val="28"/>
          <w:szCs w:val="28"/>
        </w:rPr>
        <w:t xml:space="preserve"> по</w:t>
      </w:r>
      <w:r w:rsidRPr="00973FDA">
        <w:rPr>
          <w:rFonts w:ascii="Times New Roman" w:hAnsi="Times New Roman"/>
          <w:sz w:val="28"/>
          <w:szCs w:val="28"/>
        </w:rPr>
        <w:softHyphen/>
        <w:t xml:space="preserve">хоже на поведение человека, который назло своему лицу хотел бы отрезать себе нос».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FDA">
        <w:rPr>
          <w:rFonts w:ascii="Times New Roman" w:hAnsi="Times New Roman"/>
          <w:sz w:val="28"/>
          <w:szCs w:val="28"/>
        </w:rPr>
        <w:t>4. «Ты отдаешь себе отчет в том, чем это может для тебя окон</w:t>
      </w:r>
      <w:r w:rsidRPr="00973FDA">
        <w:rPr>
          <w:rFonts w:ascii="Times New Roman" w:hAnsi="Times New Roman"/>
          <w:sz w:val="28"/>
          <w:szCs w:val="28"/>
        </w:rPr>
        <w:softHyphen/>
        <w:t xml:space="preserve">читься?»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FDA">
        <w:rPr>
          <w:rFonts w:ascii="Times New Roman" w:hAnsi="Times New Roman"/>
          <w:sz w:val="28"/>
          <w:szCs w:val="28"/>
        </w:rPr>
        <w:t xml:space="preserve">5. «Не мог бы ты объяснить, почему?»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FDA">
        <w:rPr>
          <w:rFonts w:ascii="Times New Roman" w:hAnsi="Times New Roman"/>
          <w:sz w:val="28"/>
          <w:szCs w:val="28"/>
        </w:rPr>
        <w:t xml:space="preserve">6. «Давай сядем и обсудим — может быть, ты и прав».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FDA">
        <w:rPr>
          <w:rFonts w:ascii="Times New Roman" w:hAnsi="Times New Roman"/>
          <w:sz w:val="28"/>
          <w:szCs w:val="28"/>
        </w:rPr>
        <w:t xml:space="preserve">7. </w:t>
      </w:r>
    </w:p>
    <w:p w:rsidR="008515E4" w:rsidRPr="007D76AA" w:rsidRDefault="008515E4" w:rsidP="008515E4">
      <w:pPr>
        <w:spacing w:after="0" w:line="360" w:lineRule="auto"/>
        <w:rPr>
          <w:rFonts w:ascii="Times New Roman" w:hAnsi="Times New Roman"/>
          <w:b/>
          <w:sz w:val="28"/>
          <w:szCs w:val="28"/>
          <w:u w:val="single"/>
        </w:rPr>
      </w:pPr>
      <w:r w:rsidRPr="007D76AA">
        <w:rPr>
          <w:rFonts w:ascii="Times New Roman" w:hAnsi="Times New Roman"/>
          <w:b/>
          <w:i/>
          <w:iCs/>
          <w:sz w:val="28"/>
          <w:szCs w:val="28"/>
          <w:u w:val="single"/>
        </w:rPr>
        <w:t xml:space="preserve">Ситуация 4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Ребёнок сильно недоволен собой, своими успехами, сомневается в своих  способностях </w:t>
      </w:r>
      <w:r w:rsidRPr="00973FDA">
        <w:rPr>
          <w:rFonts w:ascii="Times New Roman" w:hAnsi="Times New Roman"/>
          <w:sz w:val="28"/>
          <w:szCs w:val="28"/>
        </w:rPr>
        <w:t xml:space="preserve">и в том, что ему когда-либо удастся </w:t>
      </w:r>
      <w:r>
        <w:rPr>
          <w:rFonts w:ascii="Times New Roman" w:hAnsi="Times New Roman"/>
          <w:sz w:val="28"/>
          <w:szCs w:val="28"/>
        </w:rPr>
        <w:t>быть успешным</w:t>
      </w:r>
      <w:r w:rsidRPr="00973FDA">
        <w:rPr>
          <w:rFonts w:ascii="Times New Roman" w:hAnsi="Times New Roman"/>
          <w:sz w:val="28"/>
          <w:szCs w:val="28"/>
        </w:rPr>
        <w:t xml:space="preserve">, и говорит </w:t>
      </w:r>
      <w:r>
        <w:rPr>
          <w:rFonts w:ascii="Times New Roman" w:hAnsi="Times New Roman"/>
          <w:sz w:val="28"/>
          <w:szCs w:val="28"/>
        </w:rPr>
        <w:t>вам</w:t>
      </w:r>
      <w:r w:rsidRPr="00973FDA">
        <w:rPr>
          <w:rFonts w:ascii="Times New Roman" w:hAnsi="Times New Roman"/>
          <w:sz w:val="28"/>
          <w:szCs w:val="28"/>
        </w:rPr>
        <w:t xml:space="preserve">: «Как вы думаете, удастся ли мне когда-нибудь </w:t>
      </w:r>
      <w:r>
        <w:rPr>
          <w:rFonts w:ascii="Times New Roman" w:hAnsi="Times New Roman"/>
          <w:sz w:val="28"/>
          <w:szCs w:val="28"/>
        </w:rPr>
        <w:t>добиться чего-то хорошего</w:t>
      </w:r>
      <w:r w:rsidRPr="00973FDA">
        <w:rPr>
          <w:rFonts w:ascii="Times New Roman" w:hAnsi="Times New Roman"/>
          <w:sz w:val="28"/>
          <w:szCs w:val="28"/>
        </w:rPr>
        <w:t xml:space="preserve">?» — Что должен на это ему ответить </w:t>
      </w:r>
      <w:r>
        <w:rPr>
          <w:rFonts w:ascii="Times New Roman" w:hAnsi="Times New Roman"/>
          <w:sz w:val="28"/>
          <w:szCs w:val="28"/>
        </w:rPr>
        <w:t>взрослый</w:t>
      </w:r>
      <w:r w:rsidRPr="00973FDA">
        <w:rPr>
          <w:rFonts w:ascii="Times New Roman" w:hAnsi="Times New Roman"/>
          <w:sz w:val="28"/>
          <w:szCs w:val="28"/>
        </w:rPr>
        <w:t xml:space="preserve">?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FDA">
        <w:rPr>
          <w:rFonts w:ascii="Times New Roman" w:hAnsi="Times New Roman"/>
          <w:sz w:val="28"/>
          <w:szCs w:val="28"/>
        </w:rPr>
        <w:t xml:space="preserve">1. «Если честно сказать — сомневаюсь».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FDA">
        <w:rPr>
          <w:rFonts w:ascii="Times New Roman" w:hAnsi="Times New Roman"/>
          <w:sz w:val="28"/>
          <w:szCs w:val="28"/>
        </w:rPr>
        <w:t xml:space="preserve">2. «О, да, конечно, в этом ты можешь не сомневаться».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FDA">
        <w:rPr>
          <w:rFonts w:ascii="Times New Roman" w:hAnsi="Times New Roman"/>
          <w:sz w:val="28"/>
          <w:szCs w:val="28"/>
        </w:rPr>
        <w:t xml:space="preserve">3. «У тебя прекрасные способности, и я связываю с тобой большие надежды».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FDA">
        <w:rPr>
          <w:rFonts w:ascii="Times New Roman" w:hAnsi="Times New Roman"/>
          <w:sz w:val="28"/>
          <w:szCs w:val="28"/>
        </w:rPr>
        <w:lastRenderedPageBreak/>
        <w:t xml:space="preserve">4. «Почему ты сомневаешься в себе?»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FDA">
        <w:rPr>
          <w:rFonts w:ascii="Times New Roman" w:hAnsi="Times New Roman"/>
          <w:sz w:val="28"/>
          <w:szCs w:val="28"/>
        </w:rPr>
        <w:t xml:space="preserve">5. «Давай поговорим и выясним проблемы».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FDA">
        <w:rPr>
          <w:rFonts w:ascii="Times New Roman" w:hAnsi="Times New Roman"/>
          <w:sz w:val="28"/>
          <w:szCs w:val="28"/>
        </w:rPr>
        <w:t xml:space="preserve">6. «Многое зависит от того, как мы с тобой будем </w:t>
      </w:r>
      <w:r>
        <w:rPr>
          <w:rFonts w:ascii="Times New Roman" w:hAnsi="Times New Roman"/>
          <w:sz w:val="28"/>
          <w:szCs w:val="28"/>
        </w:rPr>
        <w:t>жить дальше</w:t>
      </w:r>
      <w:r w:rsidRPr="00973FDA">
        <w:rPr>
          <w:rFonts w:ascii="Times New Roman" w:hAnsi="Times New Roman"/>
          <w:sz w:val="28"/>
          <w:szCs w:val="28"/>
        </w:rPr>
        <w:t xml:space="preserve">».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FDA">
        <w:rPr>
          <w:rFonts w:ascii="Times New Roman" w:hAnsi="Times New Roman"/>
          <w:sz w:val="28"/>
          <w:szCs w:val="28"/>
        </w:rPr>
        <w:t xml:space="preserve">7. </w:t>
      </w:r>
    </w:p>
    <w:p w:rsidR="008515E4" w:rsidRPr="007D76AA" w:rsidRDefault="008515E4" w:rsidP="008515E4">
      <w:pPr>
        <w:spacing w:after="0" w:line="360" w:lineRule="auto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i/>
          <w:iCs/>
          <w:noProof/>
          <w:sz w:val="28"/>
          <w:szCs w:val="28"/>
          <w:u w:val="single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160020</wp:posOffset>
            </wp:positionV>
            <wp:extent cx="1419225" cy="1419225"/>
            <wp:effectExtent l="0" t="0" r="0" b="0"/>
            <wp:wrapSquare wrapText="bothSides"/>
            <wp:docPr id="40" name="Рисунок 7" descr="D:\Методическая работа\Картинки детей\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Методическая работа\Картинки детей\4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76AA">
        <w:rPr>
          <w:rFonts w:ascii="Times New Roman" w:hAnsi="Times New Roman"/>
          <w:b/>
          <w:i/>
          <w:iCs/>
          <w:sz w:val="28"/>
          <w:szCs w:val="28"/>
          <w:u w:val="single"/>
        </w:rPr>
        <w:t xml:space="preserve">Ситуация 5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Ребёнок говорит вам: «Я не пойду с вами в воскресенье в гости</w:t>
      </w:r>
      <w:r w:rsidRPr="00973FDA">
        <w:rPr>
          <w:rFonts w:ascii="Times New Roman" w:hAnsi="Times New Roman"/>
          <w:sz w:val="28"/>
          <w:szCs w:val="28"/>
        </w:rPr>
        <w:t>, так как в это время хочу сходить на концерт молодежно</w:t>
      </w:r>
      <w:r>
        <w:rPr>
          <w:rFonts w:ascii="Times New Roman" w:hAnsi="Times New Roman"/>
          <w:sz w:val="28"/>
          <w:szCs w:val="28"/>
        </w:rPr>
        <w:t>й</w:t>
      </w:r>
      <w:r w:rsidRPr="00973FD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группы</w:t>
      </w:r>
      <w:r w:rsidRPr="00973FDA">
        <w:rPr>
          <w:rFonts w:ascii="Times New Roman" w:hAnsi="Times New Roman"/>
          <w:sz w:val="28"/>
          <w:szCs w:val="28"/>
        </w:rPr>
        <w:t xml:space="preserve"> (варианты: погулять с друзья</w:t>
      </w:r>
      <w:r w:rsidRPr="00973FDA">
        <w:rPr>
          <w:rFonts w:ascii="Times New Roman" w:hAnsi="Times New Roman"/>
          <w:sz w:val="28"/>
          <w:szCs w:val="28"/>
        </w:rPr>
        <w:softHyphen/>
        <w:t xml:space="preserve">ми, побывать на спортивных соревнованиях в качестве зрителя, просто отдохнуть)». — Как нужно ответить ему?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FDA">
        <w:rPr>
          <w:rFonts w:ascii="Times New Roman" w:hAnsi="Times New Roman"/>
          <w:sz w:val="28"/>
          <w:szCs w:val="28"/>
        </w:rPr>
        <w:t xml:space="preserve">1. «Попробуй только!»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FDA">
        <w:rPr>
          <w:rFonts w:ascii="Times New Roman" w:hAnsi="Times New Roman"/>
          <w:sz w:val="28"/>
          <w:szCs w:val="28"/>
        </w:rPr>
        <w:t>2. «</w:t>
      </w:r>
      <w:r>
        <w:rPr>
          <w:rFonts w:ascii="Times New Roman" w:hAnsi="Times New Roman"/>
          <w:sz w:val="28"/>
          <w:szCs w:val="28"/>
        </w:rPr>
        <w:t>Тогда мне придётся пожаловаться на твоё поведение сотрудникам детского дома (органам опеки)</w:t>
      </w:r>
      <w:r w:rsidRPr="00973FDA">
        <w:rPr>
          <w:rFonts w:ascii="Times New Roman" w:hAnsi="Times New Roman"/>
          <w:sz w:val="28"/>
          <w:szCs w:val="28"/>
        </w:rPr>
        <w:t xml:space="preserve">».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FDA">
        <w:rPr>
          <w:rFonts w:ascii="Times New Roman" w:hAnsi="Times New Roman"/>
          <w:sz w:val="28"/>
          <w:szCs w:val="28"/>
        </w:rPr>
        <w:t xml:space="preserve">3. «Это — твое дело, </w:t>
      </w:r>
      <w:r>
        <w:rPr>
          <w:rFonts w:ascii="Times New Roman" w:hAnsi="Times New Roman"/>
          <w:sz w:val="28"/>
          <w:szCs w:val="28"/>
        </w:rPr>
        <w:t>но мы думали, что мы – одна семья</w:t>
      </w:r>
      <w:r w:rsidRPr="00973FDA">
        <w:rPr>
          <w:rFonts w:ascii="Times New Roman" w:hAnsi="Times New Roman"/>
          <w:sz w:val="28"/>
          <w:szCs w:val="28"/>
        </w:rPr>
        <w:t xml:space="preserve">».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FDA">
        <w:rPr>
          <w:rFonts w:ascii="Times New Roman" w:hAnsi="Times New Roman"/>
          <w:sz w:val="28"/>
          <w:szCs w:val="28"/>
        </w:rPr>
        <w:t>4. «Ты, мне кажется, очень несерьезно относишься к</w:t>
      </w:r>
      <w:r>
        <w:rPr>
          <w:rFonts w:ascii="Times New Roman" w:hAnsi="Times New Roman"/>
          <w:sz w:val="28"/>
          <w:szCs w:val="28"/>
        </w:rPr>
        <w:t>о мне (нам)</w:t>
      </w:r>
      <w:r w:rsidRPr="00973FDA">
        <w:rPr>
          <w:rFonts w:ascii="Times New Roman" w:hAnsi="Times New Roman"/>
          <w:sz w:val="28"/>
          <w:szCs w:val="28"/>
        </w:rPr>
        <w:t xml:space="preserve">».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FDA">
        <w:rPr>
          <w:rFonts w:ascii="Times New Roman" w:hAnsi="Times New Roman"/>
          <w:sz w:val="28"/>
          <w:szCs w:val="28"/>
        </w:rPr>
        <w:t xml:space="preserve">5. «Может быть, тебе вообще лучше </w:t>
      </w:r>
      <w:r>
        <w:rPr>
          <w:rFonts w:ascii="Times New Roman" w:hAnsi="Times New Roman"/>
          <w:sz w:val="28"/>
          <w:szCs w:val="28"/>
        </w:rPr>
        <w:t>не жить с нами</w:t>
      </w:r>
      <w:r w:rsidRPr="00973FDA">
        <w:rPr>
          <w:rFonts w:ascii="Times New Roman" w:hAnsi="Times New Roman"/>
          <w:sz w:val="28"/>
          <w:szCs w:val="28"/>
        </w:rPr>
        <w:t xml:space="preserve">?»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FDA">
        <w:rPr>
          <w:rFonts w:ascii="Times New Roman" w:hAnsi="Times New Roman"/>
          <w:sz w:val="28"/>
          <w:szCs w:val="28"/>
        </w:rPr>
        <w:t>6. «</w:t>
      </w:r>
      <w:r>
        <w:rPr>
          <w:rFonts w:ascii="Times New Roman" w:hAnsi="Times New Roman"/>
          <w:sz w:val="28"/>
          <w:szCs w:val="28"/>
        </w:rPr>
        <w:t xml:space="preserve">А как ты дальше собираешься строить отношения с </w:t>
      </w:r>
      <w:proofErr w:type="gramStart"/>
      <w:r>
        <w:rPr>
          <w:rFonts w:ascii="Times New Roman" w:hAnsi="Times New Roman"/>
          <w:sz w:val="28"/>
          <w:szCs w:val="28"/>
        </w:rPr>
        <w:t>люд</w:t>
      </w:r>
      <w:r w:rsidRPr="007D76AA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ьми</w:t>
      </w:r>
      <w:proofErr w:type="spellEnd"/>
      <w:proofErr w:type="gramEnd"/>
      <w:r w:rsidRPr="00973FDA">
        <w:rPr>
          <w:rFonts w:ascii="Times New Roman" w:hAnsi="Times New Roman"/>
          <w:sz w:val="28"/>
          <w:szCs w:val="28"/>
        </w:rPr>
        <w:t xml:space="preserve">?»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FDA">
        <w:rPr>
          <w:rFonts w:ascii="Times New Roman" w:hAnsi="Times New Roman"/>
          <w:sz w:val="28"/>
          <w:szCs w:val="28"/>
        </w:rPr>
        <w:t>7. «Мне интересно знать, почему посещение концерта (про</w:t>
      </w:r>
      <w:r w:rsidRPr="00973FDA">
        <w:rPr>
          <w:rFonts w:ascii="Times New Roman" w:hAnsi="Times New Roman"/>
          <w:sz w:val="28"/>
          <w:szCs w:val="28"/>
        </w:rPr>
        <w:softHyphen/>
        <w:t>гулка с друзьями, посещение соревнования) для тебя интерес</w:t>
      </w:r>
      <w:r w:rsidRPr="00973FDA">
        <w:rPr>
          <w:rFonts w:ascii="Times New Roman" w:hAnsi="Times New Roman"/>
          <w:sz w:val="28"/>
          <w:szCs w:val="28"/>
        </w:rPr>
        <w:softHyphen/>
        <w:t xml:space="preserve">нее, чем </w:t>
      </w:r>
      <w:r>
        <w:rPr>
          <w:rFonts w:ascii="Times New Roman" w:hAnsi="Times New Roman"/>
          <w:sz w:val="28"/>
          <w:szCs w:val="28"/>
        </w:rPr>
        <w:t>время, проведённое вместе с нами</w:t>
      </w:r>
      <w:r w:rsidRPr="00973FDA">
        <w:rPr>
          <w:rFonts w:ascii="Times New Roman" w:hAnsi="Times New Roman"/>
          <w:sz w:val="28"/>
          <w:szCs w:val="28"/>
        </w:rPr>
        <w:t xml:space="preserve">».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FDA">
        <w:rPr>
          <w:rFonts w:ascii="Times New Roman" w:hAnsi="Times New Roman"/>
          <w:sz w:val="28"/>
          <w:szCs w:val="28"/>
        </w:rPr>
        <w:t>8. «Я тебя понимаю: отдыхать, ходить на концерты, бывать на соревнованиях, общаться с друзьями действительно интерес</w:t>
      </w:r>
      <w:r w:rsidRPr="00973FDA">
        <w:rPr>
          <w:rFonts w:ascii="Times New Roman" w:hAnsi="Times New Roman"/>
          <w:sz w:val="28"/>
          <w:szCs w:val="28"/>
        </w:rPr>
        <w:softHyphen/>
        <w:t xml:space="preserve">нее, чем </w:t>
      </w:r>
      <w:r>
        <w:rPr>
          <w:rFonts w:ascii="Times New Roman" w:hAnsi="Times New Roman"/>
          <w:sz w:val="28"/>
          <w:szCs w:val="28"/>
        </w:rPr>
        <w:t>ходить в гости к не очень знакомым людям</w:t>
      </w:r>
      <w:r w:rsidRPr="00973FDA">
        <w:rPr>
          <w:rFonts w:ascii="Times New Roman" w:hAnsi="Times New Roman"/>
          <w:sz w:val="28"/>
          <w:szCs w:val="28"/>
        </w:rPr>
        <w:t xml:space="preserve">. Но я, тем не менее, хотел (а) бы знать, почему это так именно для тебя».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FDA">
        <w:rPr>
          <w:rFonts w:ascii="Times New Roman" w:hAnsi="Times New Roman"/>
          <w:sz w:val="28"/>
          <w:szCs w:val="28"/>
        </w:rPr>
        <w:t xml:space="preserve">9. </w:t>
      </w:r>
    </w:p>
    <w:p w:rsidR="008515E4" w:rsidRDefault="008515E4" w:rsidP="008515E4">
      <w:pPr>
        <w:spacing w:after="0" w:line="360" w:lineRule="auto"/>
        <w:rPr>
          <w:rFonts w:ascii="Times New Roman" w:hAnsi="Times New Roman"/>
          <w:i/>
          <w:iCs/>
          <w:sz w:val="28"/>
          <w:szCs w:val="28"/>
        </w:rPr>
      </w:pPr>
    </w:p>
    <w:p w:rsidR="008515E4" w:rsidRPr="007D76AA" w:rsidRDefault="008515E4" w:rsidP="008515E4">
      <w:pPr>
        <w:spacing w:after="0" w:line="360" w:lineRule="auto"/>
        <w:rPr>
          <w:rFonts w:ascii="Times New Roman" w:hAnsi="Times New Roman"/>
          <w:b/>
          <w:i/>
          <w:iCs/>
          <w:sz w:val="28"/>
          <w:szCs w:val="28"/>
          <w:u w:val="single"/>
        </w:rPr>
      </w:pPr>
      <w:r w:rsidRPr="007D76AA">
        <w:rPr>
          <w:rFonts w:ascii="Times New Roman" w:hAnsi="Times New Roman"/>
          <w:b/>
          <w:i/>
          <w:iCs/>
          <w:sz w:val="28"/>
          <w:szCs w:val="28"/>
          <w:u w:val="single"/>
        </w:rPr>
        <w:t xml:space="preserve">Ситуация 6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Ребёнок, увидев вас после работы, говорит: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FDA">
        <w:rPr>
          <w:rFonts w:ascii="Times New Roman" w:hAnsi="Times New Roman"/>
          <w:sz w:val="28"/>
          <w:szCs w:val="28"/>
        </w:rPr>
        <w:t xml:space="preserve">«Вы выглядите очень усталым и утомленным». — Как </w:t>
      </w:r>
      <w:r>
        <w:rPr>
          <w:rFonts w:ascii="Times New Roman" w:hAnsi="Times New Roman"/>
          <w:sz w:val="28"/>
          <w:szCs w:val="28"/>
        </w:rPr>
        <w:t xml:space="preserve">вы </w:t>
      </w:r>
      <w:r w:rsidRPr="00973FDA">
        <w:rPr>
          <w:rFonts w:ascii="Times New Roman" w:hAnsi="Times New Roman"/>
          <w:sz w:val="28"/>
          <w:szCs w:val="28"/>
        </w:rPr>
        <w:t xml:space="preserve">на это </w:t>
      </w:r>
      <w:r>
        <w:rPr>
          <w:rFonts w:ascii="Times New Roman" w:hAnsi="Times New Roman"/>
          <w:sz w:val="28"/>
          <w:szCs w:val="28"/>
        </w:rPr>
        <w:t>отреагируете</w:t>
      </w:r>
      <w:r w:rsidRPr="00973FDA">
        <w:rPr>
          <w:rFonts w:ascii="Times New Roman" w:hAnsi="Times New Roman"/>
          <w:sz w:val="28"/>
          <w:szCs w:val="28"/>
        </w:rPr>
        <w:t xml:space="preserve">?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FDA">
        <w:rPr>
          <w:rFonts w:ascii="Times New Roman" w:hAnsi="Times New Roman"/>
          <w:sz w:val="28"/>
          <w:szCs w:val="28"/>
        </w:rPr>
        <w:lastRenderedPageBreak/>
        <w:t xml:space="preserve">1. «Я думаю, что с твоей стороны не очень прилично делать мне такие замечания».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FDA">
        <w:rPr>
          <w:rFonts w:ascii="Times New Roman" w:hAnsi="Times New Roman"/>
          <w:sz w:val="28"/>
          <w:szCs w:val="28"/>
        </w:rPr>
        <w:t xml:space="preserve">2. «Да, я плохо себя чувствую».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FDA">
        <w:rPr>
          <w:rFonts w:ascii="Times New Roman" w:hAnsi="Times New Roman"/>
          <w:sz w:val="28"/>
          <w:szCs w:val="28"/>
        </w:rPr>
        <w:t xml:space="preserve">3. «Не волнуйся обо мне, лучше на себя посмотри».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FDA">
        <w:rPr>
          <w:rFonts w:ascii="Times New Roman" w:hAnsi="Times New Roman"/>
          <w:sz w:val="28"/>
          <w:szCs w:val="28"/>
        </w:rPr>
        <w:t xml:space="preserve">4. «Я сегодня плохо спал, у меня немало работы».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FDA">
        <w:rPr>
          <w:rFonts w:ascii="Times New Roman" w:hAnsi="Times New Roman"/>
          <w:sz w:val="28"/>
          <w:szCs w:val="28"/>
        </w:rPr>
        <w:t>5. «Не беспокойся, это не помешает наш</w:t>
      </w:r>
      <w:r>
        <w:rPr>
          <w:rFonts w:ascii="Times New Roman" w:hAnsi="Times New Roman"/>
          <w:sz w:val="28"/>
          <w:szCs w:val="28"/>
        </w:rPr>
        <w:t>ему общению</w:t>
      </w:r>
      <w:r w:rsidRPr="00973FDA">
        <w:rPr>
          <w:rFonts w:ascii="Times New Roman" w:hAnsi="Times New Roman"/>
          <w:sz w:val="28"/>
          <w:szCs w:val="28"/>
        </w:rPr>
        <w:t xml:space="preserve">».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FDA">
        <w:rPr>
          <w:rFonts w:ascii="Times New Roman" w:hAnsi="Times New Roman"/>
          <w:sz w:val="28"/>
          <w:szCs w:val="28"/>
        </w:rPr>
        <w:t xml:space="preserve">6. «Ты — очень внимательный, спасибо за заботу!»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FDA">
        <w:rPr>
          <w:rFonts w:ascii="Times New Roman" w:hAnsi="Times New Roman"/>
          <w:sz w:val="28"/>
          <w:szCs w:val="28"/>
        </w:rPr>
        <w:t xml:space="preserve">7. </w:t>
      </w:r>
    </w:p>
    <w:p w:rsidR="008515E4" w:rsidRPr="007D76AA" w:rsidRDefault="008515E4" w:rsidP="008515E4">
      <w:pPr>
        <w:spacing w:after="0" w:line="360" w:lineRule="auto"/>
        <w:rPr>
          <w:rFonts w:ascii="Times New Roman" w:hAnsi="Times New Roman"/>
          <w:b/>
          <w:sz w:val="28"/>
          <w:szCs w:val="28"/>
          <w:u w:val="single"/>
        </w:rPr>
      </w:pPr>
      <w:r w:rsidRPr="007D76AA">
        <w:rPr>
          <w:rFonts w:ascii="Times New Roman" w:hAnsi="Times New Roman"/>
          <w:b/>
          <w:i/>
          <w:iCs/>
          <w:sz w:val="28"/>
          <w:szCs w:val="28"/>
          <w:u w:val="single"/>
        </w:rPr>
        <w:t xml:space="preserve">Ситуация 7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FDA">
        <w:rPr>
          <w:rFonts w:ascii="Times New Roman" w:hAnsi="Times New Roman"/>
          <w:sz w:val="28"/>
          <w:szCs w:val="28"/>
        </w:rPr>
        <w:t xml:space="preserve">«Я чувствую, что </w:t>
      </w:r>
      <w:r>
        <w:rPr>
          <w:rFonts w:ascii="Times New Roman" w:hAnsi="Times New Roman"/>
          <w:sz w:val="28"/>
          <w:szCs w:val="28"/>
        </w:rPr>
        <w:t>в вашей семье мне скучно, некомфортно и неинтересно</w:t>
      </w:r>
      <w:r w:rsidRPr="00973FDA">
        <w:rPr>
          <w:rFonts w:ascii="Times New Roman" w:hAnsi="Times New Roman"/>
          <w:sz w:val="28"/>
          <w:szCs w:val="28"/>
        </w:rPr>
        <w:t xml:space="preserve">», — говорит </w:t>
      </w:r>
      <w:r>
        <w:rPr>
          <w:rFonts w:ascii="Times New Roman" w:hAnsi="Times New Roman"/>
          <w:sz w:val="28"/>
          <w:szCs w:val="28"/>
        </w:rPr>
        <w:t>вам ребёнок</w:t>
      </w:r>
      <w:r w:rsidRPr="00973FDA">
        <w:rPr>
          <w:rFonts w:ascii="Times New Roman" w:hAnsi="Times New Roman"/>
          <w:sz w:val="28"/>
          <w:szCs w:val="28"/>
        </w:rPr>
        <w:t xml:space="preserve"> и добавляет: «Я вообще думаю </w:t>
      </w:r>
      <w:r>
        <w:rPr>
          <w:rFonts w:ascii="Times New Roman" w:hAnsi="Times New Roman"/>
          <w:sz w:val="28"/>
          <w:szCs w:val="28"/>
        </w:rPr>
        <w:t>уйти из вашей семьи</w:t>
      </w:r>
      <w:r w:rsidRPr="00973FDA">
        <w:rPr>
          <w:rFonts w:ascii="Times New Roman" w:hAnsi="Times New Roman"/>
          <w:sz w:val="28"/>
          <w:szCs w:val="28"/>
        </w:rPr>
        <w:t xml:space="preserve">». — Как на это </w:t>
      </w:r>
      <w:r>
        <w:rPr>
          <w:rFonts w:ascii="Times New Roman" w:hAnsi="Times New Roman"/>
          <w:sz w:val="28"/>
          <w:szCs w:val="28"/>
        </w:rPr>
        <w:t>можно</w:t>
      </w:r>
      <w:r w:rsidRPr="00973FDA">
        <w:rPr>
          <w:rFonts w:ascii="Times New Roman" w:hAnsi="Times New Roman"/>
          <w:sz w:val="28"/>
          <w:szCs w:val="28"/>
        </w:rPr>
        <w:t xml:space="preserve"> отреагировать?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FDA">
        <w:rPr>
          <w:rFonts w:ascii="Times New Roman" w:hAnsi="Times New Roman"/>
          <w:sz w:val="28"/>
          <w:szCs w:val="28"/>
        </w:rPr>
        <w:t xml:space="preserve">1. «Перестань говорить глупости!»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FDA">
        <w:rPr>
          <w:rFonts w:ascii="Times New Roman" w:hAnsi="Times New Roman"/>
          <w:sz w:val="28"/>
          <w:szCs w:val="28"/>
        </w:rPr>
        <w:t xml:space="preserve">2. «Ничего себе, додумался!»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FDA">
        <w:rPr>
          <w:rFonts w:ascii="Times New Roman" w:hAnsi="Times New Roman"/>
          <w:sz w:val="28"/>
          <w:szCs w:val="28"/>
        </w:rPr>
        <w:t>3. «Может быть, тебе найти друг</w:t>
      </w:r>
      <w:r>
        <w:rPr>
          <w:rFonts w:ascii="Times New Roman" w:hAnsi="Times New Roman"/>
          <w:sz w:val="28"/>
          <w:szCs w:val="28"/>
        </w:rPr>
        <w:t>ую семью</w:t>
      </w:r>
      <w:r w:rsidRPr="00973FDA">
        <w:rPr>
          <w:rFonts w:ascii="Times New Roman" w:hAnsi="Times New Roman"/>
          <w:sz w:val="28"/>
          <w:szCs w:val="28"/>
        </w:rPr>
        <w:t xml:space="preserve">?»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FDA">
        <w:rPr>
          <w:rFonts w:ascii="Times New Roman" w:hAnsi="Times New Roman"/>
          <w:sz w:val="28"/>
          <w:szCs w:val="28"/>
        </w:rPr>
        <w:t>4. «Я хотел бы подробнее знать, почему у тебя возникло та</w:t>
      </w:r>
      <w:r w:rsidRPr="00973FDA">
        <w:rPr>
          <w:rFonts w:ascii="Times New Roman" w:hAnsi="Times New Roman"/>
          <w:sz w:val="28"/>
          <w:szCs w:val="28"/>
        </w:rPr>
        <w:softHyphen/>
        <w:t xml:space="preserve">кое желание?»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FDA">
        <w:rPr>
          <w:rFonts w:ascii="Times New Roman" w:hAnsi="Times New Roman"/>
          <w:sz w:val="28"/>
          <w:szCs w:val="28"/>
        </w:rPr>
        <w:t xml:space="preserve">5. «А что, если нам поработать вместе над решением </w:t>
      </w:r>
      <w:r>
        <w:rPr>
          <w:rFonts w:ascii="Times New Roman" w:hAnsi="Times New Roman"/>
          <w:sz w:val="28"/>
          <w:szCs w:val="28"/>
        </w:rPr>
        <w:t>этой</w:t>
      </w:r>
      <w:r w:rsidRPr="00973FDA">
        <w:rPr>
          <w:rFonts w:ascii="Times New Roman" w:hAnsi="Times New Roman"/>
          <w:sz w:val="28"/>
          <w:szCs w:val="28"/>
        </w:rPr>
        <w:t xml:space="preserve"> проблемы?»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FDA">
        <w:rPr>
          <w:rFonts w:ascii="Times New Roman" w:hAnsi="Times New Roman"/>
          <w:sz w:val="28"/>
          <w:szCs w:val="28"/>
        </w:rPr>
        <w:t xml:space="preserve">6. «Может быть, </w:t>
      </w:r>
      <w:r>
        <w:rPr>
          <w:rFonts w:ascii="Times New Roman" w:hAnsi="Times New Roman"/>
          <w:sz w:val="28"/>
          <w:szCs w:val="28"/>
        </w:rPr>
        <w:t>эту</w:t>
      </w:r>
      <w:r w:rsidRPr="00973FDA">
        <w:rPr>
          <w:rFonts w:ascii="Times New Roman" w:hAnsi="Times New Roman"/>
          <w:sz w:val="28"/>
          <w:szCs w:val="28"/>
        </w:rPr>
        <w:t xml:space="preserve"> проблему можно решить как-то иначе?» </w:t>
      </w:r>
    </w:p>
    <w:p w:rsidR="008515E4" w:rsidRPr="00973FDA" w:rsidRDefault="008515E4" w:rsidP="008515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FDA">
        <w:rPr>
          <w:rFonts w:ascii="Times New Roman" w:hAnsi="Times New Roman"/>
          <w:sz w:val="28"/>
          <w:szCs w:val="28"/>
        </w:rPr>
        <w:t xml:space="preserve">7. </w:t>
      </w:r>
    </w:p>
    <w:p w:rsidR="008515E4" w:rsidRDefault="008515E4" w:rsidP="008515E4">
      <w:pPr>
        <w:spacing w:after="0"/>
        <w:jc w:val="center"/>
        <w:rPr>
          <w:rFonts w:ascii="Arial" w:hAnsi="Arial" w:cs="Arial"/>
          <w:i/>
          <w:sz w:val="28"/>
          <w:szCs w:val="28"/>
          <w:u w:val="single"/>
        </w:rPr>
      </w:pPr>
    </w:p>
    <w:p w:rsidR="008515E4" w:rsidRDefault="008515E4" w:rsidP="008515E4">
      <w:pPr>
        <w:spacing w:after="0"/>
        <w:jc w:val="center"/>
        <w:rPr>
          <w:rFonts w:ascii="Arial" w:hAnsi="Arial" w:cs="Arial"/>
          <w:i/>
          <w:sz w:val="28"/>
          <w:szCs w:val="28"/>
          <w:u w:val="single"/>
        </w:rPr>
      </w:pPr>
    </w:p>
    <w:p w:rsidR="008515E4" w:rsidRDefault="008515E4" w:rsidP="008515E4">
      <w:pPr>
        <w:spacing w:after="0"/>
        <w:jc w:val="center"/>
        <w:rPr>
          <w:rFonts w:ascii="Arial" w:hAnsi="Arial" w:cs="Arial"/>
          <w:i/>
          <w:sz w:val="28"/>
          <w:szCs w:val="28"/>
          <w:u w:val="single"/>
        </w:rPr>
      </w:pPr>
      <w:r>
        <w:rPr>
          <w:rFonts w:ascii="Arial" w:hAnsi="Arial" w:cs="Arial"/>
          <w:i/>
          <w:noProof/>
          <w:sz w:val="28"/>
          <w:szCs w:val="28"/>
          <w:u w:val="single"/>
        </w:rPr>
        <w:drawing>
          <wp:inline distT="0" distB="0" distL="0" distR="0">
            <wp:extent cx="1360170" cy="1360170"/>
            <wp:effectExtent l="0" t="0" r="0" b="0"/>
            <wp:docPr id="7" name="Рисунок 8" descr="D:\Методическая работа\Картинки детей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Методическая работа\Картинки детей\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136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5E4" w:rsidRDefault="008515E4" w:rsidP="008515E4">
      <w:pPr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  <w:u w:val="single"/>
        </w:rPr>
        <w:br w:type="page"/>
      </w:r>
      <w:r>
        <w:rPr>
          <w:rFonts w:ascii="Arial" w:hAnsi="Arial" w:cs="Arial"/>
          <w:b/>
          <w:noProof/>
          <w:color w:val="00B0F0"/>
          <w:sz w:val="28"/>
          <w:szCs w:val="28"/>
          <w:u w:val="single"/>
        </w:rPr>
        <w:lastRenderedPageBreak/>
        <w:drawing>
          <wp:anchor distT="103632" distB="176403" distL="114300" distR="114300" simplePos="0" relativeHeight="251691008" behindDoc="1" locked="0" layoutInCell="1" allowOverlap="1">
            <wp:simplePos x="0" y="0"/>
            <wp:positionH relativeFrom="column">
              <wp:posOffset>-356362</wp:posOffset>
            </wp:positionH>
            <wp:positionV relativeFrom="paragraph">
              <wp:posOffset>-234442</wp:posOffset>
            </wp:positionV>
            <wp:extent cx="425323" cy="828675"/>
            <wp:effectExtent l="152400" t="0" r="203327" b="0"/>
            <wp:wrapNone/>
            <wp:docPr id="41" name="Рисунок 1" descr="D:\Картинки Word\J0107482.WM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 Word\J0107482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18203108">
                      <a:off x="0" y="0"/>
                      <a:ext cx="425323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186A">
        <w:rPr>
          <w:rFonts w:ascii="Arial" w:hAnsi="Arial" w:cs="Arial"/>
          <w:b/>
          <w:sz w:val="28"/>
          <w:szCs w:val="28"/>
          <w:u w:val="single"/>
        </w:rPr>
        <w:t xml:space="preserve">Встреча </w:t>
      </w:r>
      <w:r>
        <w:rPr>
          <w:rFonts w:ascii="Arial" w:hAnsi="Arial" w:cs="Arial"/>
          <w:b/>
          <w:sz w:val="28"/>
          <w:szCs w:val="28"/>
          <w:u w:val="single"/>
        </w:rPr>
        <w:t>4</w:t>
      </w:r>
      <w:r w:rsidRPr="00EC186A">
        <w:rPr>
          <w:rFonts w:ascii="Arial" w:hAnsi="Arial" w:cs="Arial"/>
          <w:b/>
          <w:sz w:val="28"/>
          <w:szCs w:val="28"/>
          <w:u w:val="single"/>
        </w:rPr>
        <w:t>.</w:t>
      </w:r>
      <w:r w:rsidRPr="00EC186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i/>
          <w:sz w:val="28"/>
          <w:szCs w:val="28"/>
        </w:rPr>
        <w:t>Безопасное воспитание. Виды взаимодействия.</w:t>
      </w:r>
    </w:p>
    <w:p w:rsidR="008515E4" w:rsidRPr="00972A6A" w:rsidRDefault="008515E4" w:rsidP="008515E4">
      <w:pPr>
        <w:rPr>
          <w:rFonts w:ascii="Arial" w:hAnsi="Arial" w:cs="Arial"/>
          <w:sz w:val="24"/>
          <w:szCs w:val="24"/>
        </w:rPr>
      </w:pPr>
      <w:r w:rsidRPr="00972A6A">
        <w:rPr>
          <w:rFonts w:ascii="Arial" w:hAnsi="Arial" w:cs="Arial"/>
          <w:b/>
          <w:i/>
          <w:sz w:val="24"/>
          <w:szCs w:val="24"/>
        </w:rPr>
        <w:t>Цель:</w:t>
      </w:r>
      <w:r w:rsidRPr="00972A6A">
        <w:rPr>
          <w:rFonts w:ascii="Arial" w:hAnsi="Arial" w:cs="Arial"/>
          <w:sz w:val="24"/>
          <w:szCs w:val="24"/>
        </w:rPr>
        <w:t xml:space="preserve"> определить критерии воспитания; раскрыть основные виды взаимодействия и основные стили воспитания; сориентировать кандидата в выборе конструктивной позиции.</w:t>
      </w:r>
    </w:p>
    <w:tbl>
      <w:tblPr>
        <w:tblW w:w="0" w:type="auto"/>
        <w:tblLook w:val="04A0"/>
      </w:tblPr>
      <w:tblGrid>
        <w:gridCol w:w="3021"/>
        <w:gridCol w:w="3109"/>
        <w:gridCol w:w="3441"/>
      </w:tblGrid>
      <w:tr w:rsidR="008515E4" w:rsidRPr="00E97855" w:rsidTr="00A33BB0">
        <w:trPr>
          <w:trHeight w:val="3089"/>
        </w:trPr>
        <w:tc>
          <w:tcPr>
            <w:tcW w:w="3190" w:type="dxa"/>
          </w:tcPr>
          <w:p w:rsidR="008515E4" w:rsidRPr="00E97855" w:rsidRDefault="008515E4" w:rsidP="00A33BB0">
            <w:pPr>
              <w:spacing w:after="0" w:line="240" w:lineRule="auto"/>
            </w:pPr>
          </w:p>
        </w:tc>
        <w:tc>
          <w:tcPr>
            <w:tcW w:w="3190" w:type="dxa"/>
          </w:tcPr>
          <w:p w:rsidR="008515E4" w:rsidRPr="00E97855" w:rsidRDefault="008515E4" w:rsidP="00A33BB0">
            <w:pPr>
              <w:spacing w:after="0" w:line="240" w:lineRule="auto"/>
              <w:rPr>
                <w:b/>
              </w:rPr>
            </w:pPr>
            <w:r w:rsidRPr="00E97855">
              <w:rPr>
                <w:rFonts w:ascii="Arial Black" w:hAnsi="Arial Black"/>
                <w:b/>
                <w:sz w:val="24"/>
                <w:szCs w:val="24"/>
              </w:rPr>
              <w:t>Ну конечно! Ведь ты у нас сама святая невинность!</w:t>
            </w:r>
            <w:r>
              <w:rPr>
                <w:b/>
                <w:noProof/>
              </w:rPr>
              <w:drawing>
                <wp:inline distT="0" distB="0" distL="0" distR="0">
                  <wp:extent cx="1652905" cy="1494790"/>
                  <wp:effectExtent l="19050" t="0" r="4445" b="0"/>
                  <wp:docPr id="8" name="Рисунок 4" descr="C:\Documents and Settings\Владелец\Мои документы\Загрузки\mann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Documents and Settings\Владелец\Мои документы\Загрузки\mann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905" cy="149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8515E4" w:rsidRPr="00E97855" w:rsidRDefault="008515E4" w:rsidP="00A33BB0">
            <w:pPr>
              <w:spacing w:after="0" w:line="240" w:lineRule="auto"/>
            </w:pPr>
          </w:p>
        </w:tc>
      </w:tr>
      <w:tr w:rsidR="008515E4" w:rsidRPr="00E97855" w:rsidTr="00A33BB0">
        <w:trPr>
          <w:trHeight w:val="4085"/>
        </w:trPr>
        <w:tc>
          <w:tcPr>
            <w:tcW w:w="3190" w:type="dxa"/>
          </w:tcPr>
          <w:p w:rsidR="008515E4" w:rsidRPr="00E97855" w:rsidRDefault="008515E4" w:rsidP="00A33BB0">
            <w:pPr>
              <w:spacing w:after="0" w:line="240" w:lineRule="auto"/>
            </w:pPr>
            <w:r w:rsidRPr="00E97855">
              <w:rPr>
                <w:rFonts w:ascii="Arial Black" w:hAnsi="Arial Black"/>
                <w:b/>
                <w:sz w:val="24"/>
                <w:szCs w:val="24"/>
              </w:rPr>
              <w:t>Ты  подойди к ней завтра и выясни, на что она сердится</w:t>
            </w:r>
            <w:r>
              <w:rPr>
                <w:noProof/>
              </w:rPr>
              <w:drawing>
                <wp:inline distT="0" distB="0" distL="0" distR="0">
                  <wp:extent cx="1881505" cy="2022475"/>
                  <wp:effectExtent l="19050" t="0" r="4445" b="0"/>
                  <wp:docPr id="9" name="Рисунок 2" descr="C:\Documents and Settings\Владелец\Мои документы\Загрузки\gens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Владелец\Мои документы\Загрузки\gens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505" cy="202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515E4" w:rsidRPr="00E97855" w:rsidRDefault="008515E4" w:rsidP="00A33BB0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430020" cy="1905000"/>
                  <wp:effectExtent l="19050" t="0" r="0" b="0"/>
                  <wp:docPr id="10" name="Рисунок 1" descr="C:\Documents and Settings\Владелец\Мои документы\Загрузки\stu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Владелец\Мои документы\Загрузки\stu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15E4" w:rsidRPr="00E97855" w:rsidRDefault="008515E4" w:rsidP="00A33BB0">
            <w:pPr>
              <w:spacing w:after="0" w:line="240" w:lineRule="auto"/>
              <w:rPr>
                <w:rFonts w:ascii="Arial Black" w:hAnsi="Arial Black"/>
                <w:b/>
                <w:sz w:val="24"/>
                <w:szCs w:val="24"/>
              </w:rPr>
            </w:pPr>
            <w:proofErr w:type="gramStart"/>
            <w:r w:rsidRPr="00E97855">
              <w:rPr>
                <w:rFonts w:ascii="Arial Black" w:hAnsi="Arial Black"/>
                <w:b/>
                <w:sz w:val="24"/>
                <w:szCs w:val="24"/>
              </w:rPr>
              <w:t>Противная</w:t>
            </w:r>
            <w:proofErr w:type="gramEnd"/>
            <w:r w:rsidRPr="00E97855">
              <w:rPr>
                <w:rFonts w:ascii="Arial Black" w:hAnsi="Arial Black"/>
                <w:b/>
                <w:sz w:val="24"/>
                <w:szCs w:val="24"/>
              </w:rPr>
              <w:t xml:space="preserve"> </w:t>
            </w:r>
            <w:proofErr w:type="spellStart"/>
            <w:r w:rsidRPr="00E97855">
              <w:rPr>
                <w:rFonts w:ascii="Arial Black" w:hAnsi="Arial Black"/>
                <w:b/>
                <w:sz w:val="24"/>
                <w:szCs w:val="24"/>
              </w:rPr>
              <w:t>училка</w:t>
            </w:r>
            <w:proofErr w:type="spellEnd"/>
            <w:r w:rsidRPr="00E97855">
              <w:rPr>
                <w:rFonts w:ascii="Arial Black" w:hAnsi="Arial Black"/>
                <w:b/>
                <w:sz w:val="24"/>
                <w:szCs w:val="24"/>
              </w:rPr>
              <w:t xml:space="preserve"> опять поставила двойку. Я не виноват!</w:t>
            </w:r>
          </w:p>
          <w:p w:rsidR="008515E4" w:rsidRPr="00E97855" w:rsidRDefault="008515E4" w:rsidP="00A33BB0">
            <w:pPr>
              <w:spacing w:after="0" w:line="240" w:lineRule="auto"/>
              <w:rPr>
                <w:b/>
              </w:rPr>
            </w:pPr>
          </w:p>
        </w:tc>
        <w:tc>
          <w:tcPr>
            <w:tcW w:w="3191" w:type="dxa"/>
          </w:tcPr>
          <w:p w:rsidR="008515E4" w:rsidRPr="00E97855" w:rsidRDefault="008515E4" w:rsidP="00A33BB0">
            <w:pPr>
              <w:spacing w:after="0" w:line="240" w:lineRule="auto"/>
            </w:pPr>
            <w:r w:rsidRPr="00E97855">
              <w:rPr>
                <w:rFonts w:ascii="Arial Black" w:hAnsi="Arial Black"/>
                <w:b/>
                <w:sz w:val="24"/>
                <w:szCs w:val="24"/>
              </w:rPr>
              <w:t>Как это ни за что? Что ты опять натворил?</w:t>
            </w:r>
            <w:r>
              <w:rPr>
                <w:noProof/>
              </w:rPr>
              <w:drawing>
                <wp:inline distT="0" distB="0" distL="0" distR="0">
                  <wp:extent cx="2162810" cy="2286000"/>
                  <wp:effectExtent l="19050" t="0" r="8890" b="0"/>
                  <wp:docPr id="11" name="Рисунок 3" descr="C:\Documents and Settings\Владелец\Мои документы\Загрузки\gens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Documents and Settings\Владелец\Мои документы\Загрузки\gens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5E4" w:rsidRPr="00E97855" w:rsidTr="00A33BB0">
        <w:trPr>
          <w:trHeight w:val="3572"/>
        </w:trPr>
        <w:tc>
          <w:tcPr>
            <w:tcW w:w="3190" w:type="dxa"/>
          </w:tcPr>
          <w:p w:rsidR="008515E4" w:rsidRPr="00E97855" w:rsidRDefault="008515E4" w:rsidP="00A33BB0">
            <w:pPr>
              <w:spacing w:after="0" w:line="240" w:lineRule="auto"/>
            </w:pPr>
          </w:p>
        </w:tc>
        <w:tc>
          <w:tcPr>
            <w:tcW w:w="3190" w:type="dxa"/>
          </w:tcPr>
          <w:p w:rsidR="008515E4" w:rsidRPr="00E97855" w:rsidRDefault="008515E4" w:rsidP="00A33BB0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946275" cy="2057400"/>
                  <wp:effectExtent l="19050" t="0" r="0" b="0"/>
                  <wp:docPr id="12" name="Рисунок 5" descr="C:\Documents and Settings\Владелец\Мои документы\Загрузки\mann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Documents and Settings\Владелец\Мои документы\Загрузки\mann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27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7855">
              <w:rPr>
                <w:rFonts w:ascii="Arial Black" w:hAnsi="Arial Black"/>
                <w:b/>
                <w:sz w:val="24"/>
                <w:szCs w:val="24"/>
              </w:rPr>
              <w:t>Что ты говоришь? Ты должен уважать старших!</w:t>
            </w:r>
          </w:p>
        </w:tc>
        <w:tc>
          <w:tcPr>
            <w:tcW w:w="3191" w:type="dxa"/>
          </w:tcPr>
          <w:p w:rsidR="008515E4" w:rsidRPr="00E97855" w:rsidRDefault="008515E4" w:rsidP="00A33BB0">
            <w:pPr>
              <w:spacing w:after="0" w:line="240" w:lineRule="auto"/>
            </w:pPr>
          </w:p>
        </w:tc>
      </w:tr>
    </w:tbl>
    <w:p w:rsidR="008515E4" w:rsidRPr="00DF35E4" w:rsidRDefault="008515E4" w:rsidP="008515E4">
      <w:pPr>
        <w:ind w:left="3540"/>
        <w:jc w:val="center"/>
        <w:rPr>
          <w:b/>
          <w:i/>
          <w:sz w:val="28"/>
          <w:szCs w:val="28"/>
        </w:rPr>
      </w:pPr>
      <w:r w:rsidRPr="00DF35E4">
        <w:rPr>
          <w:b/>
          <w:i/>
          <w:sz w:val="28"/>
          <w:szCs w:val="28"/>
        </w:rPr>
        <w:t>Стили воспитания</w:t>
      </w:r>
    </w:p>
    <w:p w:rsidR="008515E4" w:rsidRPr="00DF35E4" w:rsidRDefault="008515E4" w:rsidP="008515E4">
      <w:pPr>
        <w:ind w:left="3540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263623</wp:posOffset>
            </wp:positionH>
            <wp:positionV relativeFrom="paragraph">
              <wp:posOffset>-292198</wp:posOffset>
            </wp:positionV>
            <wp:extent cx="1815611" cy="1312984"/>
            <wp:effectExtent l="19050" t="0" r="0" b="0"/>
            <wp:wrapNone/>
            <wp:docPr id="43" name="Рисунок 1" descr="D:\Картинки Word\J029506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Картинки Word\J0295069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611" cy="131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35E4">
        <w:rPr>
          <w:i/>
          <w:sz w:val="28"/>
          <w:szCs w:val="28"/>
        </w:rPr>
        <w:t>В соответствии с каждым из способов взаимодействия можно выделить стили воспитания (как способ взаимодействия взрослого с ребенком). Рассмотрим основные:</w:t>
      </w:r>
    </w:p>
    <w:p w:rsidR="008515E4" w:rsidRPr="006B485F" w:rsidRDefault="008515E4" w:rsidP="008515E4">
      <w:pPr>
        <w:jc w:val="both"/>
        <w:rPr>
          <w:sz w:val="26"/>
          <w:szCs w:val="26"/>
        </w:rPr>
      </w:pPr>
      <w:r w:rsidRPr="006B485F">
        <w:rPr>
          <w:b/>
          <w:i/>
          <w:sz w:val="26"/>
          <w:szCs w:val="26"/>
        </w:rPr>
        <w:t>Попустительство</w:t>
      </w:r>
      <w:r w:rsidRPr="006B485F">
        <w:rPr>
          <w:sz w:val="26"/>
          <w:szCs w:val="26"/>
        </w:rPr>
        <w:t xml:space="preserve"> – это максимальное невмешательство взрослого в дела ребенка. При этом, как и при избегании, между ними не устанавливается близость и привязанность. Каждый (и взрослый, и ребенок) существует сам по себе, достаточно отстраненно и обособленно от </w:t>
      </w:r>
      <w:proofErr w:type="gramStart"/>
      <w:r w:rsidRPr="006B485F">
        <w:rPr>
          <w:sz w:val="26"/>
          <w:szCs w:val="26"/>
        </w:rPr>
        <w:t>другого</w:t>
      </w:r>
      <w:proofErr w:type="gramEnd"/>
      <w:r w:rsidRPr="006B485F">
        <w:rPr>
          <w:sz w:val="26"/>
          <w:szCs w:val="26"/>
        </w:rPr>
        <w:t>.</w:t>
      </w:r>
    </w:p>
    <w:p w:rsidR="008515E4" w:rsidRPr="006B485F" w:rsidRDefault="008515E4" w:rsidP="008515E4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4368165</wp:posOffset>
            </wp:positionH>
            <wp:positionV relativeFrom="paragraph">
              <wp:posOffset>1379220</wp:posOffset>
            </wp:positionV>
            <wp:extent cx="1409700" cy="1876425"/>
            <wp:effectExtent l="19050" t="0" r="0" b="0"/>
            <wp:wrapSquare wrapText="bothSides"/>
            <wp:docPr id="44" name="Рисунок 3" descr="D:\Методическая работа\Картинки дете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Методическая работа\Картинки детей\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485F">
        <w:rPr>
          <w:sz w:val="26"/>
          <w:szCs w:val="26"/>
        </w:rPr>
        <w:t xml:space="preserve"> </w:t>
      </w:r>
      <w:proofErr w:type="spellStart"/>
      <w:r w:rsidRPr="006B485F">
        <w:rPr>
          <w:b/>
          <w:i/>
          <w:sz w:val="26"/>
          <w:szCs w:val="26"/>
        </w:rPr>
        <w:t>Гиперопека</w:t>
      </w:r>
      <w:proofErr w:type="spellEnd"/>
      <w:r w:rsidRPr="006B485F">
        <w:rPr>
          <w:sz w:val="26"/>
          <w:szCs w:val="26"/>
        </w:rPr>
        <w:t xml:space="preserve"> – когда взрослый подчиняется желаниям ребенка, оказывая чрезмерную заботу и внимание. Тогда ребенок становится лишен самостоятельности, возможности принимать свою </w:t>
      </w:r>
      <w:proofErr w:type="gramStart"/>
      <w:r w:rsidRPr="006B485F">
        <w:rPr>
          <w:sz w:val="26"/>
          <w:szCs w:val="26"/>
        </w:rPr>
        <w:t>ответственность</w:t>
      </w:r>
      <w:proofErr w:type="gramEnd"/>
      <w:r w:rsidRPr="006B485F">
        <w:rPr>
          <w:sz w:val="26"/>
          <w:szCs w:val="26"/>
        </w:rPr>
        <w:t xml:space="preserve"> и перестает научаться творчески спонтанно приспосабливаться к окружающей действительности – это делает за него взрослый. Этот стиль воспитания соотносится с подчинением, как способом взаимодействия.</w:t>
      </w:r>
    </w:p>
    <w:p w:rsidR="008515E4" w:rsidRPr="006B485F" w:rsidRDefault="008515E4" w:rsidP="008515E4">
      <w:pPr>
        <w:jc w:val="both"/>
        <w:rPr>
          <w:sz w:val="26"/>
          <w:szCs w:val="26"/>
        </w:rPr>
      </w:pPr>
      <w:r w:rsidRPr="006B485F">
        <w:rPr>
          <w:sz w:val="26"/>
          <w:szCs w:val="26"/>
        </w:rPr>
        <w:t xml:space="preserve"> </w:t>
      </w:r>
      <w:r w:rsidRPr="006B485F">
        <w:rPr>
          <w:b/>
          <w:i/>
          <w:sz w:val="26"/>
          <w:szCs w:val="26"/>
        </w:rPr>
        <w:t>Авторитарный стиль</w:t>
      </w:r>
      <w:r w:rsidRPr="006B485F">
        <w:rPr>
          <w:sz w:val="26"/>
          <w:szCs w:val="26"/>
        </w:rPr>
        <w:t xml:space="preserve"> – в этом случае взрослый и ребенок конкурируют за право «быть главным» и чаще такую конкуренцию выигрывает взрослый (хотя ребенок может демонстрировать бунтарское поведение при этом). Здесь лидер и безусловный авторитет взрослый, независимо от того, как думает при этом ребенок. Зато такой стиль обеспечивает максимальную дисциплину и организованность каждого. Взрослый руководствуется правилом: « </w:t>
      </w:r>
      <w:proofErr w:type="gramStart"/>
      <w:r w:rsidRPr="006B485F">
        <w:rPr>
          <w:sz w:val="26"/>
          <w:szCs w:val="26"/>
        </w:rPr>
        <w:t>Будет так… Я так сказал</w:t>
      </w:r>
      <w:proofErr w:type="gramEnd"/>
      <w:r w:rsidRPr="006B485F">
        <w:rPr>
          <w:sz w:val="26"/>
          <w:szCs w:val="26"/>
        </w:rPr>
        <w:t>…».</w:t>
      </w:r>
    </w:p>
    <w:p w:rsidR="008515E4" w:rsidRPr="006B485F" w:rsidRDefault="008515E4" w:rsidP="008515E4">
      <w:pPr>
        <w:jc w:val="both"/>
        <w:rPr>
          <w:sz w:val="26"/>
          <w:szCs w:val="26"/>
        </w:rPr>
      </w:pPr>
      <w:r w:rsidRPr="006B485F">
        <w:rPr>
          <w:sz w:val="26"/>
          <w:szCs w:val="26"/>
        </w:rPr>
        <w:t xml:space="preserve"> </w:t>
      </w:r>
      <w:r w:rsidRPr="006B485F">
        <w:rPr>
          <w:b/>
          <w:i/>
          <w:sz w:val="26"/>
          <w:szCs w:val="26"/>
        </w:rPr>
        <w:t>Демократический стиль</w:t>
      </w:r>
      <w:r w:rsidRPr="006B485F">
        <w:rPr>
          <w:sz w:val="26"/>
          <w:szCs w:val="26"/>
        </w:rPr>
        <w:t xml:space="preserve"> – это стиль воспитания, когда взрослый и ребенок «наравне». Этот стиль соотносится с компромиссом и сотрудничеством. При демократии у взрослого и у ребенка есть возможность всегда быть в диалоге, слышать друг друга, понимать и договариваться. При этом взрослый тоже может быть авторитетом, но так считает именно ребенок.</w:t>
      </w:r>
    </w:p>
    <w:p w:rsidR="008515E4" w:rsidRPr="006B485F" w:rsidRDefault="008515E4" w:rsidP="008515E4">
      <w:pPr>
        <w:jc w:val="both"/>
        <w:rPr>
          <w:sz w:val="26"/>
          <w:szCs w:val="26"/>
        </w:rPr>
      </w:pPr>
      <w:r w:rsidRPr="006B485F">
        <w:rPr>
          <w:sz w:val="26"/>
          <w:szCs w:val="26"/>
        </w:rPr>
        <w:t xml:space="preserve">Любой стиль воспитания, так же как и просто способ взаимодействия, имеет свои «плюсы» и «минусы». Трудно определить, </w:t>
      </w:r>
      <w:proofErr w:type="gramStart"/>
      <w:r w:rsidRPr="006B485F">
        <w:rPr>
          <w:sz w:val="26"/>
          <w:szCs w:val="26"/>
        </w:rPr>
        <w:t>какого</w:t>
      </w:r>
      <w:proofErr w:type="gramEnd"/>
      <w:r w:rsidRPr="006B485F">
        <w:rPr>
          <w:sz w:val="26"/>
          <w:szCs w:val="26"/>
        </w:rPr>
        <w:t xml:space="preserve"> стили правильно придерживаться – это определяет сам человек (как ему удобнее). </w:t>
      </w:r>
      <w:proofErr w:type="gramStart"/>
      <w:r w:rsidRPr="006B485F">
        <w:rPr>
          <w:sz w:val="26"/>
          <w:szCs w:val="26"/>
        </w:rPr>
        <w:t xml:space="preserve">Но важно помнить, что есть более конструктивные, а есть менее, и в конструктивных больше шансов достичь взаимопонимания и близких доверительных отношений. </w:t>
      </w:r>
      <w:proofErr w:type="gramEnd"/>
    </w:p>
    <w:p w:rsidR="008515E4" w:rsidRDefault="008515E4" w:rsidP="008515E4"/>
    <w:p w:rsidR="008515E4" w:rsidRDefault="008515E4" w:rsidP="008515E4">
      <w:pPr>
        <w:ind w:left="-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-62865</wp:posOffset>
            </wp:positionV>
            <wp:extent cx="342900" cy="333375"/>
            <wp:effectExtent l="19050" t="0" r="0" b="0"/>
            <wp:wrapNone/>
            <wp:docPr id="42" name="Рисунок 2" descr="D:\Картинки Word\AG0009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Картинки Word\AG00092_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       </w:t>
      </w:r>
      <w:r w:rsidRPr="00C0783A">
        <w:rPr>
          <w:rFonts w:ascii="Arial" w:hAnsi="Arial" w:cs="Arial"/>
          <w:sz w:val="24"/>
          <w:szCs w:val="24"/>
          <w:u w:val="single"/>
        </w:rPr>
        <w:t>Упражнение</w:t>
      </w:r>
      <w:proofErr w:type="gramStart"/>
      <w:r>
        <w:rPr>
          <w:rFonts w:ascii="Arial" w:hAnsi="Arial" w:cs="Arial"/>
          <w:sz w:val="24"/>
          <w:szCs w:val="24"/>
          <w:u w:val="single"/>
        </w:rPr>
        <w:t>1</w:t>
      </w:r>
      <w:proofErr w:type="gramEnd"/>
      <w:r w:rsidRPr="00C0783A">
        <w:rPr>
          <w:rFonts w:ascii="Arial" w:hAnsi="Arial" w:cs="Arial"/>
          <w:sz w:val="24"/>
          <w:szCs w:val="24"/>
          <w:u w:val="single"/>
        </w:rPr>
        <w:t>.</w:t>
      </w:r>
      <w:r>
        <w:rPr>
          <w:rFonts w:ascii="Arial" w:hAnsi="Arial" w:cs="Arial"/>
          <w:sz w:val="24"/>
          <w:szCs w:val="24"/>
        </w:rPr>
        <w:t xml:space="preserve"> «За» и «против».</w:t>
      </w:r>
    </w:p>
    <w:tbl>
      <w:tblPr>
        <w:tblW w:w="0" w:type="auto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59"/>
        <w:gridCol w:w="3190"/>
        <w:gridCol w:w="3191"/>
      </w:tblGrid>
      <w:tr w:rsidR="008515E4" w:rsidRPr="00E97855" w:rsidTr="00A33BB0">
        <w:tc>
          <w:tcPr>
            <w:tcW w:w="3259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E97855">
              <w:rPr>
                <w:rFonts w:ascii="Arial" w:hAnsi="Arial" w:cs="Arial"/>
                <w:b/>
                <w:i/>
                <w:sz w:val="24"/>
                <w:szCs w:val="24"/>
              </w:rPr>
              <w:lastRenderedPageBreak/>
              <w:t>Стили воспитания</w:t>
            </w:r>
          </w:p>
        </w:tc>
        <w:tc>
          <w:tcPr>
            <w:tcW w:w="3190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E97855">
              <w:rPr>
                <w:rFonts w:ascii="Arial" w:hAnsi="Arial" w:cs="Arial"/>
                <w:b/>
                <w:i/>
                <w:sz w:val="24"/>
                <w:szCs w:val="24"/>
              </w:rPr>
              <w:t>За</w:t>
            </w:r>
          </w:p>
        </w:tc>
        <w:tc>
          <w:tcPr>
            <w:tcW w:w="3191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E97855">
              <w:rPr>
                <w:rFonts w:ascii="Arial" w:hAnsi="Arial" w:cs="Arial"/>
                <w:b/>
                <w:i/>
                <w:sz w:val="24"/>
                <w:szCs w:val="24"/>
              </w:rPr>
              <w:t>Против</w:t>
            </w:r>
          </w:p>
        </w:tc>
      </w:tr>
      <w:tr w:rsidR="008515E4" w:rsidRPr="00E97855" w:rsidTr="00A33BB0">
        <w:tc>
          <w:tcPr>
            <w:tcW w:w="3259" w:type="dxa"/>
            <w:vMerge w:val="restart"/>
            <w:vAlign w:val="center"/>
          </w:tcPr>
          <w:p w:rsidR="008515E4" w:rsidRPr="00E97855" w:rsidRDefault="008515E4" w:rsidP="00A33BB0">
            <w:pPr>
              <w:spacing w:after="0" w:line="360" w:lineRule="auto"/>
              <w:ind w:left="3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97855">
              <w:rPr>
                <w:rFonts w:ascii="Arial" w:hAnsi="Arial" w:cs="Arial"/>
                <w:sz w:val="24"/>
                <w:szCs w:val="24"/>
              </w:rPr>
              <w:t>1.Попустительство</w:t>
            </w:r>
          </w:p>
        </w:tc>
        <w:tc>
          <w:tcPr>
            <w:tcW w:w="3190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3259" w:type="dxa"/>
            <w:vMerge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3259" w:type="dxa"/>
            <w:vMerge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3259" w:type="dxa"/>
            <w:vMerge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3259" w:type="dxa"/>
            <w:vMerge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3259" w:type="dxa"/>
            <w:vMerge w:val="restart"/>
            <w:vAlign w:val="center"/>
          </w:tcPr>
          <w:p w:rsidR="008515E4" w:rsidRPr="00E97855" w:rsidRDefault="008515E4" w:rsidP="00A33BB0">
            <w:pPr>
              <w:pStyle w:val="a3"/>
              <w:numPr>
                <w:ilvl w:val="0"/>
                <w:numId w:val="25"/>
              </w:num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97855">
              <w:rPr>
                <w:rFonts w:ascii="Arial" w:hAnsi="Arial" w:cs="Arial"/>
                <w:sz w:val="24"/>
                <w:szCs w:val="24"/>
              </w:rPr>
              <w:t>Авторитарный стиль</w:t>
            </w:r>
          </w:p>
        </w:tc>
        <w:tc>
          <w:tcPr>
            <w:tcW w:w="3190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3259" w:type="dxa"/>
            <w:vMerge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3259" w:type="dxa"/>
            <w:vMerge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3259" w:type="dxa"/>
            <w:vMerge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3259" w:type="dxa"/>
            <w:vMerge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3259" w:type="dxa"/>
            <w:vMerge w:val="restart"/>
            <w:vAlign w:val="center"/>
          </w:tcPr>
          <w:p w:rsidR="008515E4" w:rsidRPr="00E97855" w:rsidRDefault="008515E4" w:rsidP="00A33BB0">
            <w:pPr>
              <w:pStyle w:val="a3"/>
              <w:numPr>
                <w:ilvl w:val="0"/>
                <w:numId w:val="25"/>
              </w:num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97855">
              <w:rPr>
                <w:rFonts w:ascii="Arial" w:hAnsi="Arial" w:cs="Arial"/>
                <w:sz w:val="24"/>
                <w:szCs w:val="24"/>
              </w:rPr>
              <w:t>Гиперопека</w:t>
            </w:r>
            <w:proofErr w:type="spellEnd"/>
          </w:p>
        </w:tc>
        <w:tc>
          <w:tcPr>
            <w:tcW w:w="3190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3259" w:type="dxa"/>
            <w:vMerge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3259" w:type="dxa"/>
            <w:vMerge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3259" w:type="dxa"/>
            <w:vMerge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3259" w:type="dxa"/>
            <w:vMerge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3259" w:type="dxa"/>
            <w:vMerge w:val="restart"/>
            <w:vAlign w:val="center"/>
          </w:tcPr>
          <w:p w:rsidR="008515E4" w:rsidRPr="00E97855" w:rsidRDefault="008515E4" w:rsidP="00A33BB0">
            <w:pPr>
              <w:pStyle w:val="a3"/>
              <w:numPr>
                <w:ilvl w:val="0"/>
                <w:numId w:val="25"/>
              </w:num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97855">
              <w:rPr>
                <w:rFonts w:ascii="Arial" w:hAnsi="Arial" w:cs="Arial"/>
                <w:sz w:val="24"/>
                <w:szCs w:val="24"/>
              </w:rPr>
              <w:t>Демократический</w:t>
            </w:r>
          </w:p>
        </w:tc>
        <w:tc>
          <w:tcPr>
            <w:tcW w:w="3190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3259" w:type="dxa"/>
            <w:vMerge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3259" w:type="dxa"/>
            <w:vMerge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3259" w:type="dxa"/>
            <w:vMerge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3259" w:type="dxa"/>
            <w:vMerge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515E4" w:rsidRDefault="008515E4" w:rsidP="008515E4">
      <w:pPr>
        <w:ind w:left="-142"/>
        <w:rPr>
          <w:rFonts w:ascii="Arial" w:hAnsi="Arial" w:cs="Arial"/>
          <w:sz w:val="24"/>
          <w:szCs w:val="24"/>
        </w:rPr>
      </w:pPr>
    </w:p>
    <w:p w:rsidR="008515E4" w:rsidRDefault="008515E4" w:rsidP="008515E4">
      <w:pPr>
        <w:spacing w:after="0"/>
        <w:jc w:val="center"/>
        <w:rPr>
          <w:rFonts w:ascii="Arial" w:hAnsi="Arial" w:cs="Arial"/>
          <w:i/>
          <w:sz w:val="28"/>
          <w:szCs w:val="28"/>
          <w:u w:val="single"/>
        </w:rPr>
      </w:pPr>
    </w:p>
    <w:p w:rsidR="008515E4" w:rsidRDefault="008515E4" w:rsidP="008515E4">
      <w:pPr>
        <w:spacing w:after="0"/>
        <w:jc w:val="center"/>
        <w:rPr>
          <w:rFonts w:ascii="Arial" w:hAnsi="Arial" w:cs="Arial"/>
          <w:i/>
          <w:sz w:val="28"/>
          <w:szCs w:val="28"/>
          <w:u w:val="single"/>
        </w:rPr>
      </w:pPr>
      <w:r>
        <w:rPr>
          <w:rFonts w:ascii="Arial" w:hAnsi="Arial" w:cs="Arial"/>
          <w:i/>
          <w:noProof/>
          <w:sz w:val="28"/>
          <w:szCs w:val="28"/>
          <w:u w:val="single"/>
        </w:rPr>
        <w:drawing>
          <wp:inline distT="0" distB="0" distL="0" distR="0">
            <wp:extent cx="1371600" cy="1453515"/>
            <wp:effectExtent l="19050" t="0" r="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5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5E4" w:rsidRDefault="008515E4" w:rsidP="008515E4">
      <w:pPr>
        <w:spacing w:after="0"/>
        <w:jc w:val="center"/>
        <w:rPr>
          <w:rFonts w:ascii="Arial" w:hAnsi="Arial" w:cs="Arial"/>
          <w:i/>
          <w:sz w:val="28"/>
          <w:szCs w:val="28"/>
          <w:u w:val="single"/>
        </w:rPr>
      </w:pPr>
    </w:p>
    <w:p w:rsidR="008515E4" w:rsidRDefault="008515E4" w:rsidP="008515E4">
      <w:pPr>
        <w:spacing w:after="0"/>
        <w:jc w:val="center"/>
        <w:rPr>
          <w:rFonts w:ascii="Arial" w:hAnsi="Arial" w:cs="Arial"/>
          <w:i/>
          <w:sz w:val="28"/>
          <w:szCs w:val="28"/>
          <w:u w:val="single"/>
        </w:rPr>
      </w:pPr>
    </w:p>
    <w:p w:rsidR="008515E4" w:rsidRDefault="008515E4" w:rsidP="008515E4">
      <w:pPr>
        <w:spacing w:after="0"/>
        <w:jc w:val="center"/>
        <w:rPr>
          <w:rFonts w:ascii="Arial" w:hAnsi="Arial" w:cs="Arial"/>
          <w:i/>
          <w:sz w:val="28"/>
          <w:szCs w:val="28"/>
          <w:u w:val="single"/>
        </w:rPr>
      </w:pPr>
    </w:p>
    <w:p w:rsidR="008515E4" w:rsidRDefault="008515E4" w:rsidP="008515E4">
      <w:pPr>
        <w:spacing w:after="0"/>
        <w:jc w:val="center"/>
        <w:rPr>
          <w:rFonts w:ascii="Arial" w:hAnsi="Arial" w:cs="Arial"/>
          <w:i/>
          <w:sz w:val="28"/>
          <w:szCs w:val="28"/>
          <w:u w:val="single"/>
        </w:rPr>
      </w:pPr>
    </w:p>
    <w:p w:rsidR="008515E4" w:rsidRPr="00511481" w:rsidRDefault="008515E4" w:rsidP="008515E4">
      <w:pPr>
        <w:spacing w:after="0"/>
        <w:jc w:val="center"/>
        <w:rPr>
          <w:rFonts w:ascii="Arial" w:hAnsi="Arial" w:cs="Arial"/>
          <w:i/>
          <w:sz w:val="28"/>
          <w:szCs w:val="28"/>
          <w:u w:val="single"/>
        </w:rPr>
      </w:pPr>
      <w:r w:rsidRPr="00511481">
        <w:rPr>
          <w:rFonts w:ascii="Arial" w:hAnsi="Arial" w:cs="Arial"/>
          <w:i/>
          <w:sz w:val="28"/>
          <w:szCs w:val="28"/>
          <w:u w:val="single"/>
        </w:rPr>
        <w:t>Домашнее задание</w:t>
      </w:r>
    </w:p>
    <w:p w:rsidR="008515E4" w:rsidRPr="00511481" w:rsidRDefault="008515E4" w:rsidP="008515E4">
      <w:pPr>
        <w:ind w:left="-142"/>
        <w:rPr>
          <w:rFonts w:ascii="Arial" w:hAnsi="Arial" w:cs="Arial"/>
          <w:i/>
          <w:sz w:val="28"/>
          <w:szCs w:val="28"/>
        </w:rPr>
      </w:pPr>
      <w:r w:rsidRPr="00511481">
        <w:rPr>
          <w:rFonts w:ascii="Arial" w:hAnsi="Arial" w:cs="Arial"/>
          <w:i/>
          <w:sz w:val="28"/>
          <w:szCs w:val="28"/>
        </w:rPr>
        <w:lastRenderedPageBreak/>
        <w:t>Пусть каждый член семьи подумает и на отдельном листе бумаги ответит на следующие вопросы:</w:t>
      </w:r>
    </w:p>
    <w:p w:rsidR="008515E4" w:rsidRPr="00511481" w:rsidRDefault="008515E4" w:rsidP="008515E4">
      <w:pPr>
        <w:pStyle w:val="a3"/>
        <w:numPr>
          <w:ilvl w:val="0"/>
          <w:numId w:val="22"/>
        </w:numPr>
        <w:rPr>
          <w:rFonts w:ascii="Arial" w:hAnsi="Arial" w:cs="Arial"/>
          <w:i/>
          <w:sz w:val="28"/>
          <w:szCs w:val="28"/>
        </w:rPr>
      </w:pPr>
      <w:r w:rsidRPr="00511481">
        <w:rPr>
          <w:rFonts w:ascii="Arial" w:hAnsi="Arial" w:cs="Arial"/>
          <w:i/>
          <w:sz w:val="28"/>
          <w:szCs w:val="28"/>
        </w:rPr>
        <w:t>Больше всего мне нравилось (нравиться), когда мы с родителями (родители)…</w:t>
      </w:r>
    </w:p>
    <w:p w:rsidR="008515E4" w:rsidRPr="00511481" w:rsidRDefault="008515E4" w:rsidP="008515E4">
      <w:pPr>
        <w:pStyle w:val="a3"/>
        <w:numPr>
          <w:ilvl w:val="0"/>
          <w:numId w:val="22"/>
        </w:numPr>
        <w:rPr>
          <w:rFonts w:ascii="Arial" w:hAnsi="Arial" w:cs="Arial"/>
          <w:i/>
          <w:sz w:val="28"/>
          <w:szCs w:val="28"/>
        </w:rPr>
      </w:pPr>
      <w:r w:rsidRPr="00511481">
        <w:rPr>
          <w:rFonts w:ascii="Arial" w:hAnsi="Arial" w:cs="Arial"/>
          <w:i/>
          <w:sz w:val="28"/>
          <w:szCs w:val="28"/>
        </w:rPr>
        <w:t>Больше всего меня огорчало (огорчает), когда мы с родителями (родители)…</w:t>
      </w:r>
    </w:p>
    <w:p w:rsidR="008515E4" w:rsidRPr="00511481" w:rsidRDefault="008515E4" w:rsidP="008515E4">
      <w:pPr>
        <w:ind w:left="-142"/>
        <w:rPr>
          <w:rFonts w:ascii="Arial" w:hAnsi="Arial" w:cs="Arial"/>
          <w:i/>
          <w:sz w:val="28"/>
          <w:szCs w:val="28"/>
        </w:rPr>
      </w:pPr>
      <w:r w:rsidRPr="00511481">
        <w:rPr>
          <w:rFonts w:ascii="Arial" w:hAnsi="Arial" w:cs="Arial"/>
          <w:i/>
          <w:sz w:val="28"/>
          <w:szCs w:val="28"/>
        </w:rPr>
        <w:t xml:space="preserve">Ответов может быть много. </w:t>
      </w:r>
    </w:p>
    <w:p w:rsidR="008515E4" w:rsidRDefault="008515E4" w:rsidP="008515E4">
      <w:pPr>
        <w:ind w:left="-142"/>
        <w:rPr>
          <w:rFonts w:ascii="Arial" w:hAnsi="Arial" w:cs="Arial"/>
          <w:i/>
          <w:sz w:val="28"/>
          <w:szCs w:val="28"/>
        </w:rPr>
      </w:pPr>
      <w:r w:rsidRPr="00511481">
        <w:rPr>
          <w:rFonts w:ascii="Arial" w:hAnsi="Arial" w:cs="Arial"/>
          <w:i/>
          <w:sz w:val="28"/>
          <w:szCs w:val="28"/>
        </w:rPr>
        <w:t>Пример: Больше всего мне нравилось, когда родители брали меня гулять в парк.</w:t>
      </w:r>
    </w:p>
    <w:p w:rsidR="008515E4" w:rsidRDefault="008515E4" w:rsidP="008515E4">
      <w:pPr>
        <w:ind w:left="-142"/>
        <w:rPr>
          <w:rFonts w:ascii="Arial" w:hAnsi="Arial" w:cs="Arial"/>
          <w:i/>
          <w:sz w:val="28"/>
          <w:szCs w:val="28"/>
        </w:rPr>
      </w:pPr>
    </w:p>
    <w:p w:rsidR="008515E4" w:rsidRPr="00E208EB" w:rsidRDefault="008515E4" w:rsidP="008515E4">
      <w:pPr>
        <w:ind w:left="-142"/>
        <w:jc w:val="center"/>
        <w:rPr>
          <w:rFonts w:ascii="Arial" w:hAnsi="Arial" w:cs="Arial"/>
          <w:i/>
          <w:sz w:val="28"/>
          <w:szCs w:val="28"/>
          <w:u w:val="single"/>
        </w:rPr>
      </w:pPr>
      <w:r w:rsidRPr="00E208EB">
        <w:rPr>
          <w:rFonts w:ascii="Arial" w:hAnsi="Arial" w:cs="Arial"/>
          <w:i/>
          <w:sz w:val="28"/>
          <w:szCs w:val="28"/>
          <w:u w:val="single"/>
        </w:rPr>
        <w:t>Для заметок</w:t>
      </w:r>
    </w:p>
    <w:p w:rsidR="008515E4" w:rsidRDefault="008515E4" w:rsidP="008515E4">
      <w:pPr>
        <w:ind w:left="-142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515E4" w:rsidRPr="00511481" w:rsidRDefault="008515E4" w:rsidP="008515E4">
      <w:pPr>
        <w:ind w:left="-142"/>
        <w:jc w:val="center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noProof/>
          <w:sz w:val="28"/>
          <w:szCs w:val="28"/>
        </w:rPr>
        <w:drawing>
          <wp:inline distT="0" distB="0" distL="0" distR="0">
            <wp:extent cx="1905000" cy="1236980"/>
            <wp:effectExtent l="19050" t="0" r="0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3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5E4" w:rsidRDefault="008515E4" w:rsidP="008515E4">
      <w:pPr>
        <w:rPr>
          <w:rFonts w:ascii="Arial" w:hAnsi="Arial" w:cs="Arial"/>
          <w:i/>
          <w:sz w:val="28"/>
          <w:szCs w:val="28"/>
          <w:u w:val="single"/>
        </w:rPr>
      </w:pPr>
      <w:r>
        <w:rPr>
          <w:rFonts w:ascii="Arial" w:hAnsi="Arial" w:cs="Arial"/>
          <w:i/>
          <w:sz w:val="28"/>
          <w:szCs w:val="28"/>
          <w:u w:val="single"/>
        </w:rPr>
        <w:br w:type="page"/>
      </w:r>
    </w:p>
    <w:p w:rsidR="008515E4" w:rsidRDefault="008515E4" w:rsidP="008515E4">
      <w:pPr>
        <w:ind w:left="708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b/>
          <w:noProof/>
          <w:color w:val="00B0F0"/>
          <w:sz w:val="28"/>
          <w:szCs w:val="28"/>
          <w:u w:val="single"/>
        </w:rPr>
        <w:lastRenderedPageBreak/>
        <w:drawing>
          <wp:anchor distT="103632" distB="176403" distL="114300" distR="114300" simplePos="0" relativeHeight="251695104" behindDoc="1" locked="0" layoutInCell="1" allowOverlap="1">
            <wp:simplePos x="0" y="0"/>
            <wp:positionH relativeFrom="column">
              <wp:posOffset>-356362</wp:posOffset>
            </wp:positionH>
            <wp:positionV relativeFrom="paragraph">
              <wp:posOffset>-234442</wp:posOffset>
            </wp:positionV>
            <wp:extent cx="425323" cy="828675"/>
            <wp:effectExtent l="152400" t="0" r="203327" b="0"/>
            <wp:wrapNone/>
            <wp:docPr id="45" name="Рисунок 1" descr="D:\Картинки Word\J0107482.WM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 Word\J0107482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18203108">
                      <a:off x="0" y="0"/>
                      <a:ext cx="425323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186A">
        <w:rPr>
          <w:rFonts w:ascii="Arial" w:hAnsi="Arial" w:cs="Arial"/>
          <w:b/>
          <w:sz w:val="28"/>
          <w:szCs w:val="28"/>
          <w:u w:val="single"/>
        </w:rPr>
        <w:t xml:space="preserve">Встреча </w:t>
      </w:r>
      <w:r>
        <w:rPr>
          <w:rFonts w:ascii="Arial" w:hAnsi="Arial" w:cs="Arial"/>
          <w:b/>
          <w:sz w:val="28"/>
          <w:szCs w:val="28"/>
          <w:u w:val="single"/>
        </w:rPr>
        <w:t>5</w:t>
      </w:r>
      <w:r w:rsidRPr="00EC186A">
        <w:rPr>
          <w:rFonts w:ascii="Arial" w:hAnsi="Arial" w:cs="Arial"/>
          <w:b/>
          <w:sz w:val="28"/>
          <w:szCs w:val="28"/>
          <w:u w:val="single"/>
        </w:rPr>
        <w:t>.</w:t>
      </w:r>
      <w:r w:rsidRPr="00EC186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i/>
          <w:sz w:val="28"/>
          <w:szCs w:val="28"/>
        </w:rPr>
        <w:t>Трудности в воспитании детей-сирот. Конфликтные     ситуации и способы выхода из них.</w:t>
      </w:r>
    </w:p>
    <w:p w:rsidR="008515E4" w:rsidRPr="00C06C41" w:rsidRDefault="008515E4" w:rsidP="008515E4">
      <w:pPr>
        <w:spacing w:after="0"/>
        <w:rPr>
          <w:rFonts w:ascii="Arial" w:hAnsi="Arial" w:cs="Arial"/>
          <w:sz w:val="24"/>
          <w:szCs w:val="24"/>
        </w:rPr>
      </w:pPr>
      <w:r w:rsidRPr="00C06C41">
        <w:rPr>
          <w:rFonts w:ascii="Arial" w:hAnsi="Arial" w:cs="Arial"/>
          <w:b/>
          <w:i/>
          <w:sz w:val="24"/>
          <w:szCs w:val="24"/>
        </w:rPr>
        <w:t xml:space="preserve">Цель: </w:t>
      </w:r>
      <w:r w:rsidRPr="00C06C41">
        <w:rPr>
          <w:rFonts w:ascii="Arial" w:hAnsi="Arial" w:cs="Arial"/>
          <w:sz w:val="24"/>
          <w:szCs w:val="24"/>
        </w:rPr>
        <w:t>определение круга возможных трудностей, с которыми могут столкнуться замещающие родители.</w:t>
      </w:r>
    </w:p>
    <w:p w:rsidR="008515E4" w:rsidRDefault="008515E4" w:rsidP="008515E4"/>
    <w:p w:rsidR="008515E4" w:rsidRDefault="008515E4" w:rsidP="008515E4">
      <w:pPr>
        <w:spacing w:after="0" w:line="360" w:lineRule="auto"/>
        <w:ind w:left="-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-62865</wp:posOffset>
            </wp:positionV>
            <wp:extent cx="342900" cy="333375"/>
            <wp:effectExtent l="19050" t="0" r="0" b="0"/>
            <wp:wrapNone/>
            <wp:docPr id="46" name="Рисунок 2" descr="D:\Картинки Word\AG0009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Картинки Word\AG00092_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        </w:t>
      </w:r>
      <w:r w:rsidRPr="00C0783A">
        <w:rPr>
          <w:rFonts w:ascii="Arial" w:hAnsi="Arial" w:cs="Arial"/>
          <w:sz w:val="24"/>
          <w:szCs w:val="24"/>
          <w:u w:val="single"/>
        </w:rPr>
        <w:t>Упражнение</w:t>
      </w:r>
      <w:proofErr w:type="gramStart"/>
      <w:r>
        <w:rPr>
          <w:rFonts w:ascii="Arial" w:hAnsi="Arial" w:cs="Arial"/>
          <w:sz w:val="24"/>
          <w:szCs w:val="24"/>
          <w:u w:val="single"/>
        </w:rPr>
        <w:t>1</w:t>
      </w:r>
      <w:proofErr w:type="gramEnd"/>
      <w:r w:rsidRPr="00C0783A">
        <w:rPr>
          <w:rFonts w:ascii="Arial" w:hAnsi="Arial" w:cs="Arial"/>
          <w:sz w:val="24"/>
          <w:szCs w:val="24"/>
          <w:u w:val="single"/>
        </w:rPr>
        <w:t>.</w:t>
      </w:r>
      <w:r>
        <w:rPr>
          <w:rFonts w:ascii="Arial" w:hAnsi="Arial" w:cs="Arial"/>
          <w:sz w:val="24"/>
          <w:szCs w:val="24"/>
        </w:rPr>
        <w:t xml:space="preserve"> Внимательно прочитайте указанные ниже понятия. Попробуйте дать им определение, верное с вашей точки зрения.</w:t>
      </w:r>
    </w:p>
    <w:p w:rsidR="008515E4" w:rsidRDefault="008515E4" w:rsidP="008515E4">
      <w:pPr>
        <w:spacing w:after="0" w:line="360" w:lineRule="auto"/>
        <w:ind w:left="-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 xml:space="preserve">Кризис </w:t>
      </w:r>
      <w:r>
        <w:rPr>
          <w:rFonts w:ascii="Arial" w:hAnsi="Arial" w:cs="Arial"/>
          <w:sz w:val="24"/>
          <w:szCs w:val="24"/>
        </w:rPr>
        <w:t xml:space="preserve"> - _______________________________________________________________</w:t>
      </w:r>
    </w:p>
    <w:p w:rsidR="008515E4" w:rsidRDefault="008515E4" w:rsidP="008515E4">
      <w:pPr>
        <w:spacing w:after="0" w:line="360" w:lineRule="auto"/>
        <w:ind w:left="-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_______________________________________________________________________</w:t>
      </w:r>
    </w:p>
    <w:p w:rsidR="008515E4" w:rsidRDefault="008515E4" w:rsidP="008515E4">
      <w:pPr>
        <w:spacing w:after="0" w:line="360" w:lineRule="auto"/>
        <w:ind w:left="-142"/>
        <w:rPr>
          <w:rFonts w:ascii="Arial" w:hAnsi="Arial" w:cs="Arial"/>
          <w:sz w:val="24"/>
          <w:szCs w:val="24"/>
        </w:rPr>
      </w:pPr>
      <w:r w:rsidRPr="00892019">
        <w:rPr>
          <w:rFonts w:ascii="Arial" w:hAnsi="Arial" w:cs="Arial"/>
          <w:sz w:val="24"/>
          <w:szCs w:val="24"/>
          <w:u w:val="single"/>
        </w:rPr>
        <w:t>Утрата</w:t>
      </w:r>
      <w:r>
        <w:rPr>
          <w:rFonts w:ascii="Arial" w:hAnsi="Arial" w:cs="Arial"/>
          <w:sz w:val="24"/>
          <w:szCs w:val="24"/>
          <w:u w:val="single"/>
        </w:rPr>
        <w:t xml:space="preserve"> </w:t>
      </w:r>
      <w:r>
        <w:rPr>
          <w:rFonts w:ascii="Arial" w:hAnsi="Arial" w:cs="Arial"/>
          <w:sz w:val="24"/>
          <w:szCs w:val="24"/>
        </w:rPr>
        <w:t>- _______________________________________________________________</w:t>
      </w:r>
    </w:p>
    <w:p w:rsidR="008515E4" w:rsidRDefault="008515E4" w:rsidP="008515E4">
      <w:pPr>
        <w:spacing w:after="0" w:line="360" w:lineRule="auto"/>
        <w:ind w:left="-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_______________________________________________________________________</w:t>
      </w:r>
    </w:p>
    <w:p w:rsidR="008515E4" w:rsidRDefault="008515E4" w:rsidP="008515E4">
      <w:pPr>
        <w:spacing w:after="0" w:line="360" w:lineRule="auto"/>
        <w:ind w:left="-142"/>
        <w:rPr>
          <w:rFonts w:ascii="Arial" w:hAnsi="Arial" w:cs="Arial"/>
          <w:sz w:val="24"/>
          <w:szCs w:val="24"/>
        </w:rPr>
      </w:pPr>
      <w:r w:rsidRPr="00892019">
        <w:rPr>
          <w:rFonts w:ascii="Arial" w:hAnsi="Arial" w:cs="Arial"/>
          <w:sz w:val="24"/>
          <w:szCs w:val="24"/>
          <w:u w:val="single"/>
        </w:rPr>
        <w:t>Асоциальное поведение</w:t>
      </w:r>
      <w:r>
        <w:rPr>
          <w:rFonts w:ascii="Arial" w:hAnsi="Arial" w:cs="Arial"/>
          <w:sz w:val="24"/>
          <w:szCs w:val="24"/>
        </w:rPr>
        <w:t xml:space="preserve"> - ________________________________________________</w:t>
      </w:r>
    </w:p>
    <w:p w:rsidR="008515E4" w:rsidRDefault="008515E4" w:rsidP="008515E4">
      <w:pPr>
        <w:spacing w:after="0" w:line="360" w:lineRule="auto"/>
        <w:ind w:left="-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_______________________________________________________________________</w:t>
      </w:r>
    </w:p>
    <w:p w:rsidR="008515E4" w:rsidRDefault="008515E4" w:rsidP="008515E4">
      <w:pPr>
        <w:spacing w:after="0" w:line="360" w:lineRule="auto"/>
        <w:ind w:left="-142"/>
        <w:rPr>
          <w:rFonts w:ascii="Arial" w:hAnsi="Arial" w:cs="Arial"/>
          <w:sz w:val="24"/>
          <w:szCs w:val="24"/>
        </w:rPr>
      </w:pPr>
      <w:r w:rsidRPr="00892019">
        <w:rPr>
          <w:rFonts w:ascii="Arial" w:hAnsi="Arial" w:cs="Arial"/>
          <w:sz w:val="24"/>
          <w:szCs w:val="24"/>
          <w:u w:val="single"/>
        </w:rPr>
        <w:t>Конфликт</w:t>
      </w:r>
      <w:r>
        <w:rPr>
          <w:rFonts w:ascii="Arial" w:hAnsi="Arial" w:cs="Arial"/>
          <w:sz w:val="24"/>
          <w:szCs w:val="24"/>
        </w:rPr>
        <w:t xml:space="preserve"> - _____________________________________________________________</w:t>
      </w:r>
    </w:p>
    <w:p w:rsidR="008515E4" w:rsidRDefault="008515E4" w:rsidP="008515E4">
      <w:pPr>
        <w:spacing w:after="0" w:line="360" w:lineRule="auto"/>
        <w:ind w:left="-142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_______________________________________________________________________</w:t>
      </w:r>
    </w:p>
    <w:p w:rsidR="008515E4" w:rsidRDefault="008515E4" w:rsidP="008515E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1680845</wp:posOffset>
            </wp:positionV>
            <wp:extent cx="342900" cy="333375"/>
            <wp:effectExtent l="19050" t="0" r="0" b="0"/>
            <wp:wrapNone/>
            <wp:docPr id="47" name="Рисунок 2" descr="D:\Картинки Word\AG0009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Картинки Word\AG00092_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090295" cy="1629410"/>
            <wp:effectExtent l="19050" t="0" r="0" b="0"/>
            <wp:docPr id="15" name="Рисунок 1" descr="D:\Методическая работа\Картинки детей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Методическая работа\Картинки детей\6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5E4" w:rsidRDefault="008515E4" w:rsidP="008515E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33" type="#_x0000_t97" style="position:absolute;margin-left:53.7pt;margin-top:61.3pt;width:129pt;height:185.25pt;z-index:-251616256"/>
        </w:pict>
      </w:r>
      <w:r>
        <w:rPr>
          <w:rFonts w:ascii="Arial" w:hAnsi="Arial" w:cs="Arial"/>
          <w:sz w:val="24"/>
          <w:szCs w:val="24"/>
        </w:rPr>
        <w:t xml:space="preserve">       </w:t>
      </w:r>
      <w:r w:rsidRPr="00C0783A">
        <w:rPr>
          <w:rFonts w:ascii="Arial" w:hAnsi="Arial" w:cs="Arial"/>
          <w:sz w:val="24"/>
          <w:szCs w:val="24"/>
          <w:u w:val="single"/>
        </w:rPr>
        <w:t>Упражнение</w:t>
      </w:r>
      <w:r>
        <w:rPr>
          <w:rFonts w:ascii="Arial" w:hAnsi="Arial" w:cs="Arial"/>
          <w:sz w:val="24"/>
          <w:szCs w:val="24"/>
          <w:u w:val="single"/>
        </w:rPr>
        <w:t xml:space="preserve"> 2</w:t>
      </w:r>
      <w:r w:rsidRPr="00C0783A">
        <w:rPr>
          <w:rFonts w:ascii="Arial" w:hAnsi="Arial" w:cs="Arial"/>
          <w:sz w:val="24"/>
          <w:szCs w:val="24"/>
          <w:u w:val="single"/>
        </w:rPr>
        <w:t>.</w:t>
      </w:r>
      <w:r>
        <w:rPr>
          <w:rFonts w:ascii="Arial" w:hAnsi="Arial" w:cs="Arial"/>
          <w:sz w:val="24"/>
          <w:szCs w:val="24"/>
          <w:u w:val="single"/>
        </w:rPr>
        <w:t xml:space="preserve"> </w:t>
      </w:r>
      <w:r>
        <w:rPr>
          <w:rFonts w:ascii="Arial" w:hAnsi="Arial" w:cs="Arial"/>
          <w:sz w:val="24"/>
          <w:szCs w:val="24"/>
        </w:rPr>
        <w:t>Ассоциации. Следующий лист нашей тетради абсолютно чист. Это – пространство для вашего творчества. Возьмите, пожалуйста, цветные карандаши и нарисуйте на этом листе:</w:t>
      </w:r>
    </w:p>
    <w:p w:rsidR="008515E4" w:rsidRDefault="008515E4" w:rsidP="008515E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8515E4" w:rsidRPr="001530CD" w:rsidRDefault="008515E4" w:rsidP="008515E4">
      <w:pPr>
        <w:spacing w:after="0" w:line="360" w:lineRule="auto"/>
        <w:ind w:left="2124"/>
        <w:rPr>
          <w:rFonts w:ascii="Arial" w:hAnsi="Arial" w:cs="Arial"/>
          <w:sz w:val="32"/>
          <w:szCs w:val="32"/>
        </w:rPr>
      </w:pPr>
      <w:r w:rsidRPr="001530CD">
        <w:rPr>
          <w:rFonts w:ascii="Arial" w:hAnsi="Arial" w:cs="Arial"/>
          <w:sz w:val="32"/>
          <w:szCs w:val="32"/>
        </w:rPr>
        <w:t>пень</w:t>
      </w:r>
    </w:p>
    <w:p w:rsidR="008515E4" w:rsidRPr="001530CD" w:rsidRDefault="008515E4" w:rsidP="008515E4">
      <w:pPr>
        <w:spacing w:after="0" w:line="360" w:lineRule="auto"/>
        <w:ind w:left="212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176530</wp:posOffset>
            </wp:positionV>
            <wp:extent cx="1838325" cy="800100"/>
            <wp:effectExtent l="0" t="152400" r="0" b="247650"/>
            <wp:wrapNone/>
            <wp:docPr id="48" name="Рисунок 3" descr="D:\Картинки Word\ED00184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Картинки Word\ED00184_.WM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1701058">
                      <a:off x="0" y="0"/>
                      <a:ext cx="18383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15E4" w:rsidRPr="001530CD" w:rsidRDefault="008515E4" w:rsidP="008515E4">
      <w:pPr>
        <w:spacing w:after="0" w:line="360" w:lineRule="auto"/>
        <w:ind w:left="2124"/>
        <w:rPr>
          <w:rFonts w:ascii="Arial" w:hAnsi="Arial" w:cs="Arial"/>
          <w:sz w:val="32"/>
          <w:szCs w:val="32"/>
        </w:rPr>
      </w:pPr>
      <w:r w:rsidRPr="001530CD">
        <w:rPr>
          <w:rFonts w:ascii="Arial" w:hAnsi="Arial" w:cs="Arial"/>
          <w:sz w:val="32"/>
          <w:szCs w:val="32"/>
        </w:rPr>
        <w:t>дом</w:t>
      </w:r>
    </w:p>
    <w:p w:rsidR="008515E4" w:rsidRPr="001530CD" w:rsidRDefault="008515E4" w:rsidP="008515E4">
      <w:pPr>
        <w:spacing w:after="0" w:line="360" w:lineRule="auto"/>
        <w:ind w:left="2124"/>
        <w:rPr>
          <w:rFonts w:ascii="Arial" w:hAnsi="Arial" w:cs="Arial"/>
          <w:sz w:val="32"/>
          <w:szCs w:val="32"/>
        </w:rPr>
      </w:pPr>
    </w:p>
    <w:p w:rsidR="008515E4" w:rsidRDefault="008515E4" w:rsidP="008515E4">
      <w:pPr>
        <w:spacing w:after="0" w:line="360" w:lineRule="auto"/>
        <w:ind w:left="2124"/>
        <w:rPr>
          <w:rFonts w:ascii="Arial" w:hAnsi="Arial" w:cs="Arial"/>
          <w:sz w:val="32"/>
          <w:szCs w:val="32"/>
        </w:rPr>
      </w:pPr>
      <w:r w:rsidRPr="001530CD">
        <w:rPr>
          <w:rFonts w:ascii="Arial" w:hAnsi="Arial" w:cs="Arial"/>
          <w:sz w:val="32"/>
          <w:szCs w:val="32"/>
        </w:rPr>
        <w:t>ручей</w:t>
      </w:r>
    </w:p>
    <w:p w:rsidR="008515E4" w:rsidRDefault="008515E4" w:rsidP="008515E4">
      <w:pPr>
        <w:spacing w:after="0" w:line="360" w:lineRule="auto"/>
        <w:jc w:val="center"/>
        <w:rPr>
          <w:rFonts w:ascii="Arial" w:hAnsi="Arial" w:cs="Arial"/>
          <w:sz w:val="32"/>
          <w:szCs w:val="32"/>
        </w:rPr>
      </w:pPr>
    </w:p>
    <w:p w:rsidR="008515E4" w:rsidRPr="00461EB6" w:rsidRDefault="008515E4" w:rsidP="008515E4">
      <w:pPr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sz w:val="32"/>
          <w:szCs w:val="32"/>
        </w:rPr>
        <w:br w:type="page"/>
      </w:r>
      <w:r w:rsidRPr="00461EB6"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>Мотивы плохого поведения детей.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09"/>
        <w:gridCol w:w="1985"/>
        <w:gridCol w:w="2240"/>
        <w:gridCol w:w="1716"/>
        <w:gridCol w:w="1821"/>
      </w:tblGrid>
      <w:tr w:rsidR="008515E4" w:rsidRPr="00E97855" w:rsidTr="00A33BB0">
        <w:tc>
          <w:tcPr>
            <w:tcW w:w="1809" w:type="dxa"/>
            <w:vAlign w:val="center"/>
          </w:tcPr>
          <w:p w:rsidR="008515E4" w:rsidRPr="00E97855" w:rsidRDefault="008515E4" w:rsidP="00A33BB0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8515E4" w:rsidRPr="00E97855" w:rsidRDefault="008515E4" w:rsidP="00A33BB0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i/>
                <w:szCs w:val="24"/>
              </w:rPr>
            </w:pPr>
            <w:r w:rsidRPr="00E97855">
              <w:rPr>
                <w:rFonts w:ascii="Arial" w:hAnsi="Arial" w:cs="Arial"/>
                <w:b/>
                <w:i/>
                <w:color w:val="000000"/>
                <w:szCs w:val="24"/>
              </w:rPr>
              <w:t>Привлечь внимание</w:t>
            </w:r>
          </w:p>
        </w:tc>
        <w:tc>
          <w:tcPr>
            <w:tcW w:w="2240" w:type="dxa"/>
            <w:vAlign w:val="center"/>
          </w:tcPr>
          <w:p w:rsidR="008515E4" w:rsidRPr="00E97855" w:rsidRDefault="008515E4" w:rsidP="00A33BB0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i/>
                <w:szCs w:val="24"/>
              </w:rPr>
            </w:pPr>
            <w:r w:rsidRPr="00E97855">
              <w:rPr>
                <w:rFonts w:ascii="Arial" w:hAnsi="Arial" w:cs="Arial"/>
                <w:b/>
                <w:i/>
                <w:color w:val="000000"/>
                <w:szCs w:val="24"/>
              </w:rPr>
              <w:t>Власть</w:t>
            </w:r>
          </w:p>
        </w:tc>
        <w:tc>
          <w:tcPr>
            <w:tcW w:w="1716" w:type="dxa"/>
            <w:vAlign w:val="center"/>
          </w:tcPr>
          <w:p w:rsidR="008515E4" w:rsidRPr="00E97855" w:rsidRDefault="008515E4" w:rsidP="00A33BB0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i/>
                <w:szCs w:val="24"/>
              </w:rPr>
            </w:pPr>
            <w:r w:rsidRPr="00E97855">
              <w:rPr>
                <w:rFonts w:ascii="Arial" w:hAnsi="Arial" w:cs="Arial"/>
                <w:b/>
                <w:i/>
                <w:color w:val="000000"/>
                <w:szCs w:val="24"/>
              </w:rPr>
              <w:t>Месть</w:t>
            </w:r>
          </w:p>
        </w:tc>
        <w:tc>
          <w:tcPr>
            <w:tcW w:w="1821" w:type="dxa"/>
            <w:vAlign w:val="center"/>
          </w:tcPr>
          <w:p w:rsidR="008515E4" w:rsidRPr="00E97855" w:rsidRDefault="008515E4" w:rsidP="00A33BB0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i/>
                <w:szCs w:val="24"/>
              </w:rPr>
            </w:pPr>
            <w:proofErr w:type="gramStart"/>
            <w:r w:rsidRPr="00E97855">
              <w:rPr>
                <w:rFonts w:ascii="Arial" w:hAnsi="Arial" w:cs="Arial"/>
                <w:b/>
                <w:i/>
                <w:color w:val="000000"/>
                <w:szCs w:val="24"/>
              </w:rPr>
              <w:t>Избежание</w:t>
            </w:r>
            <w:proofErr w:type="gramEnd"/>
            <w:r w:rsidRPr="00E97855">
              <w:rPr>
                <w:rFonts w:ascii="Arial" w:hAnsi="Arial" w:cs="Arial"/>
                <w:b/>
                <w:i/>
                <w:color w:val="000000"/>
                <w:szCs w:val="24"/>
              </w:rPr>
              <w:t xml:space="preserve"> неудачи</w:t>
            </w:r>
          </w:p>
        </w:tc>
      </w:tr>
      <w:tr w:rsidR="008515E4" w:rsidRPr="00E97855" w:rsidTr="00A33BB0">
        <w:tc>
          <w:tcPr>
            <w:tcW w:w="1809" w:type="dxa"/>
            <w:vAlign w:val="center"/>
          </w:tcPr>
          <w:p w:rsidR="008515E4" w:rsidRPr="00E97855" w:rsidRDefault="008515E4" w:rsidP="00A33BB0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i/>
                <w:szCs w:val="24"/>
              </w:rPr>
            </w:pPr>
            <w:r w:rsidRPr="00E97855">
              <w:rPr>
                <w:rFonts w:ascii="Arial" w:hAnsi="Arial" w:cs="Arial"/>
                <w:b/>
                <w:i/>
                <w:color w:val="000000"/>
                <w:szCs w:val="24"/>
              </w:rPr>
              <w:t>Социальные причины</w:t>
            </w:r>
          </w:p>
        </w:tc>
        <w:tc>
          <w:tcPr>
            <w:tcW w:w="1985" w:type="dxa"/>
          </w:tcPr>
          <w:p w:rsidR="008515E4" w:rsidRPr="00E97855" w:rsidRDefault="008515E4" w:rsidP="00A33BB0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Cs w:val="24"/>
              </w:rPr>
            </w:pPr>
            <w:r w:rsidRPr="00E97855">
              <w:rPr>
                <w:rFonts w:ascii="Arial" w:hAnsi="Arial" w:cs="Arial"/>
                <w:color w:val="000000"/>
                <w:szCs w:val="24"/>
              </w:rPr>
              <w:t>Эмоциональная холодность родителей. Внимание уделяется плохому поведению</w:t>
            </w:r>
          </w:p>
        </w:tc>
        <w:tc>
          <w:tcPr>
            <w:tcW w:w="2240" w:type="dxa"/>
          </w:tcPr>
          <w:p w:rsidR="008515E4" w:rsidRPr="00E97855" w:rsidRDefault="008515E4" w:rsidP="00A33BB0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Cs w:val="24"/>
              </w:rPr>
            </w:pPr>
            <w:r w:rsidRPr="00E97855">
              <w:rPr>
                <w:rFonts w:ascii="Arial" w:hAnsi="Arial" w:cs="Arial"/>
                <w:color w:val="000000"/>
                <w:szCs w:val="24"/>
              </w:rPr>
              <w:t>Мода на сильную личность, отсутствие примеров конструктивного подчинения</w:t>
            </w:r>
          </w:p>
        </w:tc>
        <w:tc>
          <w:tcPr>
            <w:tcW w:w="1716" w:type="dxa"/>
          </w:tcPr>
          <w:p w:rsidR="008515E4" w:rsidRPr="00E97855" w:rsidRDefault="008515E4" w:rsidP="00A33BB0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Cs w:val="24"/>
              </w:rPr>
            </w:pPr>
            <w:r w:rsidRPr="00E97855">
              <w:rPr>
                <w:rFonts w:ascii="Arial" w:hAnsi="Arial" w:cs="Arial"/>
                <w:color w:val="000000"/>
                <w:szCs w:val="24"/>
              </w:rPr>
              <w:t xml:space="preserve">Рост насилия в обществе, фрустрация </w:t>
            </w:r>
            <w:proofErr w:type="spellStart"/>
            <w:r w:rsidRPr="00E97855">
              <w:rPr>
                <w:rFonts w:ascii="Arial" w:hAnsi="Arial" w:cs="Arial"/>
                <w:color w:val="000000"/>
                <w:szCs w:val="24"/>
              </w:rPr>
              <w:t>потребностной</w:t>
            </w:r>
            <w:proofErr w:type="spellEnd"/>
            <w:r w:rsidRPr="00E97855">
              <w:rPr>
                <w:rFonts w:ascii="Arial" w:hAnsi="Arial" w:cs="Arial"/>
                <w:color w:val="000000"/>
                <w:szCs w:val="24"/>
              </w:rPr>
              <w:t xml:space="preserve"> сферы</w:t>
            </w:r>
          </w:p>
        </w:tc>
        <w:tc>
          <w:tcPr>
            <w:tcW w:w="1821" w:type="dxa"/>
          </w:tcPr>
          <w:p w:rsidR="008515E4" w:rsidRPr="00E97855" w:rsidRDefault="008515E4" w:rsidP="00A33BB0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Cs w:val="24"/>
              </w:rPr>
            </w:pPr>
            <w:r w:rsidRPr="00E97855">
              <w:rPr>
                <w:rFonts w:ascii="Arial" w:hAnsi="Arial" w:cs="Arial"/>
                <w:color w:val="000000"/>
                <w:szCs w:val="24"/>
              </w:rPr>
              <w:t>Завышенные требования родителей</w:t>
            </w:r>
          </w:p>
        </w:tc>
      </w:tr>
      <w:tr w:rsidR="008515E4" w:rsidRPr="00E97855" w:rsidTr="00A33BB0">
        <w:tc>
          <w:tcPr>
            <w:tcW w:w="1809" w:type="dxa"/>
            <w:vAlign w:val="center"/>
          </w:tcPr>
          <w:p w:rsidR="008515E4" w:rsidRPr="00E97855" w:rsidRDefault="008515E4" w:rsidP="00A33BB0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i/>
                <w:szCs w:val="24"/>
              </w:rPr>
            </w:pPr>
            <w:r w:rsidRPr="00E97855">
              <w:rPr>
                <w:rFonts w:ascii="Arial" w:hAnsi="Arial" w:cs="Arial"/>
                <w:b/>
                <w:i/>
                <w:color w:val="000000"/>
                <w:szCs w:val="24"/>
              </w:rPr>
              <w:t>Сущность поведения</w:t>
            </w:r>
          </w:p>
        </w:tc>
        <w:tc>
          <w:tcPr>
            <w:tcW w:w="1985" w:type="dxa"/>
          </w:tcPr>
          <w:p w:rsidR="008515E4" w:rsidRPr="00E97855" w:rsidRDefault="008515E4" w:rsidP="00A33BB0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Cs w:val="24"/>
              </w:rPr>
            </w:pPr>
            <w:r w:rsidRPr="00E97855">
              <w:rPr>
                <w:rFonts w:ascii="Arial" w:hAnsi="Arial" w:cs="Arial"/>
                <w:color w:val="000000"/>
                <w:szCs w:val="24"/>
              </w:rPr>
              <w:t>Получить внимание любым способом</w:t>
            </w:r>
          </w:p>
        </w:tc>
        <w:tc>
          <w:tcPr>
            <w:tcW w:w="2240" w:type="dxa"/>
          </w:tcPr>
          <w:p w:rsidR="008515E4" w:rsidRPr="00E97855" w:rsidRDefault="008515E4" w:rsidP="00A33BB0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Cs w:val="24"/>
              </w:rPr>
            </w:pPr>
            <w:r w:rsidRPr="00E97855">
              <w:rPr>
                <w:rFonts w:ascii="Arial" w:hAnsi="Arial" w:cs="Arial"/>
                <w:color w:val="000000"/>
                <w:szCs w:val="24"/>
              </w:rPr>
              <w:t>"Ты мне ничего не сделаешь"</w:t>
            </w:r>
          </w:p>
        </w:tc>
        <w:tc>
          <w:tcPr>
            <w:tcW w:w="1716" w:type="dxa"/>
          </w:tcPr>
          <w:p w:rsidR="008515E4" w:rsidRPr="00E97855" w:rsidRDefault="008515E4" w:rsidP="00A33BB0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Cs w:val="24"/>
              </w:rPr>
            </w:pPr>
            <w:r w:rsidRPr="00E97855">
              <w:rPr>
                <w:rFonts w:ascii="Arial" w:hAnsi="Arial" w:cs="Arial"/>
                <w:color w:val="000000"/>
                <w:szCs w:val="24"/>
              </w:rPr>
              <w:t>Вредит в ответ на обиду</w:t>
            </w:r>
          </w:p>
        </w:tc>
        <w:tc>
          <w:tcPr>
            <w:tcW w:w="1821" w:type="dxa"/>
          </w:tcPr>
          <w:p w:rsidR="008515E4" w:rsidRPr="00E97855" w:rsidRDefault="008515E4" w:rsidP="00A33BB0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Cs w:val="24"/>
              </w:rPr>
            </w:pPr>
            <w:r w:rsidRPr="00E97855">
              <w:rPr>
                <w:rFonts w:ascii="Arial" w:hAnsi="Arial" w:cs="Arial"/>
                <w:color w:val="000000"/>
                <w:szCs w:val="24"/>
              </w:rPr>
              <w:t>"Не буду пробовать, все равно не получится"</w:t>
            </w:r>
          </w:p>
        </w:tc>
      </w:tr>
      <w:tr w:rsidR="008515E4" w:rsidRPr="00E97855" w:rsidTr="00A33BB0">
        <w:tc>
          <w:tcPr>
            <w:tcW w:w="1809" w:type="dxa"/>
            <w:vAlign w:val="center"/>
          </w:tcPr>
          <w:p w:rsidR="008515E4" w:rsidRPr="00E97855" w:rsidRDefault="008515E4" w:rsidP="00A33BB0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i/>
                <w:szCs w:val="24"/>
              </w:rPr>
            </w:pPr>
            <w:r w:rsidRPr="00E97855">
              <w:rPr>
                <w:rFonts w:ascii="Arial" w:hAnsi="Arial" w:cs="Arial"/>
                <w:b/>
                <w:i/>
                <w:color w:val="000000"/>
                <w:szCs w:val="24"/>
              </w:rPr>
              <w:t>Сильные стороны поведения</w:t>
            </w:r>
          </w:p>
        </w:tc>
        <w:tc>
          <w:tcPr>
            <w:tcW w:w="1985" w:type="dxa"/>
          </w:tcPr>
          <w:p w:rsidR="008515E4" w:rsidRPr="00E97855" w:rsidRDefault="008515E4" w:rsidP="00A33BB0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Cs w:val="24"/>
              </w:rPr>
            </w:pPr>
            <w:r w:rsidRPr="00E97855">
              <w:rPr>
                <w:rFonts w:ascii="Arial" w:hAnsi="Arial" w:cs="Arial"/>
                <w:color w:val="000000"/>
                <w:szCs w:val="24"/>
              </w:rPr>
              <w:t>Потребность в эмоциональном контакте, эмоциональном общении с родителями</w:t>
            </w:r>
          </w:p>
        </w:tc>
        <w:tc>
          <w:tcPr>
            <w:tcW w:w="2240" w:type="dxa"/>
          </w:tcPr>
          <w:p w:rsidR="008515E4" w:rsidRPr="00E97855" w:rsidRDefault="008515E4" w:rsidP="00A33BB0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Cs w:val="24"/>
              </w:rPr>
            </w:pPr>
            <w:r w:rsidRPr="00E97855">
              <w:rPr>
                <w:rFonts w:ascii="Arial" w:hAnsi="Arial" w:cs="Arial"/>
                <w:color w:val="000000"/>
                <w:szCs w:val="24"/>
              </w:rPr>
              <w:t>Смелость,</w:t>
            </w:r>
          </w:p>
          <w:p w:rsidR="008515E4" w:rsidRPr="00E97855" w:rsidRDefault="008515E4" w:rsidP="00A33BB0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Cs w:val="24"/>
              </w:rPr>
            </w:pPr>
            <w:r w:rsidRPr="00E97855">
              <w:rPr>
                <w:rFonts w:ascii="Arial" w:hAnsi="Arial" w:cs="Arial"/>
                <w:color w:val="000000"/>
                <w:szCs w:val="24"/>
              </w:rPr>
              <w:t>сопротивление</w:t>
            </w:r>
          </w:p>
          <w:p w:rsidR="008515E4" w:rsidRPr="00E97855" w:rsidRDefault="008515E4" w:rsidP="00A33BB0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Cs w:val="24"/>
              </w:rPr>
            </w:pPr>
            <w:r w:rsidRPr="00E97855">
              <w:rPr>
                <w:rFonts w:ascii="Arial" w:hAnsi="Arial" w:cs="Arial"/>
                <w:color w:val="000000"/>
                <w:szCs w:val="24"/>
              </w:rPr>
              <w:t>влияниям</w:t>
            </w:r>
          </w:p>
        </w:tc>
        <w:tc>
          <w:tcPr>
            <w:tcW w:w="1716" w:type="dxa"/>
          </w:tcPr>
          <w:p w:rsidR="008515E4" w:rsidRPr="00E97855" w:rsidRDefault="008515E4" w:rsidP="00A33BB0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Cs w:val="24"/>
              </w:rPr>
            </w:pPr>
            <w:r w:rsidRPr="00E97855">
              <w:rPr>
                <w:rFonts w:ascii="Arial" w:hAnsi="Arial" w:cs="Arial"/>
                <w:color w:val="000000"/>
                <w:szCs w:val="24"/>
              </w:rPr>
              <w:t>Способность защищать себя от боли и обид</w:t>
            </w:r>
          </w:p>
        </w:tc>
        <w:tc>
          <w:tcPr>
            <w:tcW w:w="1821" w:type="dxa"/>
          </w:tcPr>
          <w:p w:rsidR="008515E4" w:rsidRPr="00E97855" w:rsidRDefault="008515E4" w:rsidP="00A33BB0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Cs w:val="24"/>
              </w:rPr>
            </w:pPr>
            <w:r w:rsidRPr="00E97855">
              <w:rPr>
                <w:rFonts w:ascii="Arial" w:hAnsi="Arial" w:cs="Arial"/>
                <w:color w:val="000000"/>
                <w:szCs w:val="24"/>
              </w:rPr>
              <w:t>Нет</w:t>
            </w:r>
          </w:p>
        </w:tc>
      </w:tr>
      <w:tr w:rsidR="008515E4" w:rsidRPr="00E97855" w:rsidTr="00A33BB0">
        <w:tc>
          <w:tcPr>
            <w:tcW w:w="1809" w:type="dxa"/>
            <w:vAlign w:val="center"/>
          </w:tcPr>
          <w:p w:rsidR="008515E4" w:rsidRPr="00E97855" w:rsidRDefault="008515E4" w:rsidP="00A33BB0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i/>
                <w:szCs w:val="24"/>
              </w:rPr>
            </w:pPr>
            <w:r w:rsidRPr="00E97855">
              <w:rPr>
                <w:rFonts w:ascii="Arial" w:hAnsi="Arial" w:cs="Arial"/>
                <w:b/>
                <w:i/>
                <w:color w:val="000000"/>
                <w:szCs w:val="24"/>
              </w:rPr>
              <w:t>Реакции родителей: эмоции</w:t>
            </w:r>
          </w:p>
        </w:tc>
        <w:tc>
          <w:tcPr>
            <w:tcW w:w="1985" w:type="dxa"/>
          </w:tcPr>
          <w:p w:rsidR="008515E4" w:rsidRPr="00E97855" w:rsidRDefault="008515E4" w:rsidP="00A33BB0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Cs w:val="24"/>
              </w:rPr>
            </w:pPr>
            <w:r w:rsidRPr="00E97855">
              <w:rPr>
                <w:rFonts w:ascii="Arial" w:hAnsi="Arial" w:cs="Arial"/>
                <w:color w:val="000000"/>
                <w:szCs w:val="24"/>
              </w:rPr>
              <w:t>Раздражение, негодование</w:t>
            </w:r>
          </w:p>
        </w:tc>
        <w:tc>
          <w:tcPr>
            <w:tcW w:w="2240" w:type="dxa"/>
          </w:tcPr>
          <w:p w:rsidR="008515E4" w:rsidRPr="00E97855" w:rsidRDefault="008515E4" w:rsidP="00A33BB0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Cs w:val="24"/>
              </w:rPr>
            </w:pPr>
            <w:r w:rsidRPr="00E97855">
              <w:rPr>
                <w:rFonts w:ascii="Arial" w:hAnsi="Arial" w:cs="Arial"/>
                <w:color w:val="000000"/>
                <w:szCs w:val="24"/>
              </w:rPr>
              <w:t>Гнев. Негодование, может быть страх</w:t>
            </w:r>
          </w:p>
        </w:tc>
        <w:tc>
          <w:tcPr>
            <w:tcW w:w="1716" w:type="dxa"/>
          </w:tcPr>
          <w:p w:rsidR="008515E4" w:rsidRPr="00E97855" w:rsidRDefault="008515E4" w:rsidP="00A33BB0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Cs w:val="24"/>
              </w:rPr>
            </w:pPr>
            <w:r w:rsidRPr="00E97855">
              <w:rPr>
                <w:rFonts w:ascii="Arial" w:hAnsi="Arial" w:cs="Arial"/>
                <w:color w:val="000000"/>
                <w:szCs w:val="24"/>
              </w:rPr>
              <w:t>Обида, боль, опустошение, негодование, страх</w:t>
            </w:r>
          </w:p>
        </w:tc>
        <w:tc>
          <w:tcPr>
            <w:tcW w:w="1821" w:type="dxa"/>
          </w:tcPr>
          <w:p w:rsidR="008515E4" w:rsidRPr="00E97855" w:rsidRDefault="008515E4" w:rsidP="00A33BB0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Cs w:val="24"/>
              </w:rPr>
            </w:pPr>
            <w:r w:rsidRPr="00E97855">
              <w:rPr>
                <w:rFonts w:ascii="Arial" w:hAnsi="Arial" w:cs="Arial"/>
                <w:color w:val="000000"/>
                <w:szCs w:val="24"/>
              </w:rPr>
              <w:t>Беспомощность</w:t>
            </w:r>
          </w:p>
        </w:tc>
      </w:tr>
      <w:tr w:rsidR="008515E4" w:rsidRPr="00E97855" w:rsidTr="00A33BB0">
        <w:tc>
          <w:tcPr>
            <w:tcW w:w="1809" w:type="dxa"/>
            <w:vAlign w:val="center"/>
          </w:tcPr>
          <w:p w:rsidR="008515E4" w:rsidRPr="00E97855" w:rsidRDefault="008515E4" w:rsidP="00A33BB0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i/>
                <w:szCs w:val="24"/>
              </w:rPr>
            </w:pPr>
            <w:r w:rsidRPr="00E97855">
              <w:rPr>
                <w:rFonts w:ascii="Arial" w:hAnsi="Arial" w:cs="Arial"/>
                <w:b/>
                <w:i/>
                <w:color w:val="000000"/>
                <w:szCs w:val="24"/>
              </w:rPr>
              <w:t>Реакции родителей: действие</w:t>
            </w:r>
          </w:p>
        </w:tc>
        <w:tc>
          <w:tcPr>
            <w:tcW w:w="1985" w:type="dxa"/>
          </w:tcPr>
          <w:p w:rsidR="008515E4" w:rsidRPr="00E97855" w:rsidRDefault="008515E4" w:rsidP="00A33BB0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Cs w:val="24"/>
              </w:rPr>
            </w:pPr>
            <w:r w:rsidRPr="00E97855">
              <w:rPr>
                <w:rFonts w:ascii="Arial" w:hAnsi="Arial" w:cs="Arial"/>
                <w:color w:val="000000"/>
                <w:szCs w:val="24"/>
              </w:rPr>
              <w:t>Сделать замечание</w:t>
            </w:r>
          </w:p>
        </w:tc>
        <w:tc>
          <w:tcPr>
            <w:tcW w:w="2240" w:type="dxa"/>
          </w:tcPr>
          <w:p w:rsidR="008515E4" w:rsidRPr="00E97855" w:rsidRDefault="008515E4" w:rsidP="00A33BB0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Cs w:val="24"/>
              </w:rPr>
            </w:pPr>
            <w:r w:rsidRPr="00E97855">
              <w:rPr>
                <w:rFonts w:ascii="Arial" w:hAnsi="Arial" w:cs="Arial"/>
                <w:color w:val="000000"/>
                <w:szCs w:val="24"/>
              </w:rPr>
              <w:t>Прекратить выходку при помощи физического действия</w:t>
            </w:r>
          </w:p>
        </w:tc>
        <w:tc>
          <w:tcPr>
            <w:tcW w:w="1716" w:type="dxa"/>
          </w:tcPr>
          <w:p w:rsidR="008515E4" w:rsidRPr="00E97855" w:rsidRDefault="008515E4" w:rsidP="00A33BB0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Cs w:val="24"/>
              </w:rPr>
            </w:pPr>
            <w:r w:rsidRPr="00E97855">
              <w:rPr>
                <w:rFonts w:ascii="Arial" w:hAnsi="Arial" w:cs="Arial"/>
                <w:color w:val="000000"/>
                <w:szCs w:val="24"/>
              </w:rPr>
              <w:t>Немедленно ответить силой или уйти от ситуации</w:t>
            </w:r>
          </w:p>
        </w:tc>
        <w:tc>
          <w:tcPr>
            <w:tcW w:w="1821" w:type="dxa"/>
          </w:tcPr>
          <w:p w:rsidR="008515E4" w:rsidRPr="00E97855" w:rsidRDefault="008515E4" w:rsidP="00A33BB0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Cs w:val="24"/>
              </w:rPr>
            </w:pPr>
            <w:r w:rsidRPr="00E97855">
              <w:rPr>
                <w:rFonts w:ascii="Arial" w:hAnsi="Arial" w:cs="Arial"/>
                <w:color w:val="000000"/>
                <w:szCs w:val="24"/>
              </w:rPr>
              <w:t>Все делают за ребенка или "закрывают глаза", объясняя это внешними причинами</w:t>
            </w:r>
          </w:p>
        </w:tc>
      </w:tr>
      <w:tr w:rsidR="008515E4" w:rsidRPr="00E97855" w:rsidTr="00A33BB0">
        <w:tc>
          <w:tcPr>
            <w:tcW w:w="1809" w:type="dxa"/>
            <w:vAlign w:val="center"/>
          </w:tcPr>
          <w:p w:rsidR="008515E4" w:rsidRPr="00E97855" w:rsidRDefault="008515E4" w:rsidP="00A33BB0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Cs w:val="24"/>
              </w:rPr>
            </w:pPr>
            <w:r w:rsidRPr="00E97855">
              <w:rPr>
                <w:rFonts w:ascii="Arial" w:hAnsi="Arial" w:cs="Arial"/>
                <w:b/>
                <w:i/>
                <w:color w:val="000000"/>
                <w:szCs w:val="24"/>
              </w:rPr>
              <w:t>Реакции ребенка</w:t>
            </w:r>
          </w:p>
        </w:tc>
        <w:tc>
          <w:tcPr>
            <w:tcW w:w="1985" w:type="dxa"/>
          </w:tcPr>
          <w:p w:rsidR="008515E4" w:rsidRPr="00E97855" w:rsidRDefault="008515E4" w:rsidP="00A33BB0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Cs w:val="24"/>
              </w:rPr>
            </w:pPr>
            <w:r w:rsidRPr="00E97855">
              <w:rPr>
                <w:rFonts w:ascii="Arial" w:hAnsi="Arial" w:cs="Arial"/>
                <w:color w:val="000000"/>
                <w:szCs w:val="24"/>
              </w:rPr>
              <w:t>Временно прекращают</w:t>
            </w:r>
          </w:p>
        </w:tc>
        <w:tc>
          <w:tcPr>
            <w:tcW w:w="2240" w:type="dxa"/>
          </w:tcPr>
          <w:p w:rsidR="008515E4" w:rsidRPr="00E97855" w:rsidRDefault="008515E4" w:rsidP="00A33BB0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Cs w:val="24"/>
              </w:rPr>
            </w:pPr>
            <w:r w:rsidRPr="00E97855">
              <w:rPr>
                <w:rFonts w:ascii="Arial" w:hAnsi="Arial" w:cs="Arial"/>
                <w:color w:val="000000"/>
                <w:szCs w:val="24"/>
              </w:rPr>
              <w:t>Прекращают выходку, когда сами решат</w:t>
            </w:r>
          </w:p>
        </w:tc>
        <w:tc>
          <w:tcPr>
            <w:tcW w:w="1716" w:type="dxa"/>
          </w:tcPr>
          <w:p w:rsidR="008515E4" w:rsidRPr="00E97855" w:rsidRDefault="008515E4" w:rsidP="00A33BB0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Cs w:val="24"/>
              </w:rPr>
            </w:pPr>
            <w:r w:rsidRPr="00E97855">
              <w:rPr>
                <w:rFonts w:ascii="Arial" w:hAnsi="Arial" w:cs="Arial"/>
                <w:color w:val="000000"/>
                <w:szCs w:val="24"/>
              </w:rPr>
              <w:t>Прекращают действие, когда сами решат</w:t>
            </w:r>
          </w:p>
        </w:tc>
        <w:tc>
          <w:tcPr>
            <w:tcW w:w="1821" w:type="dxa"/>
          </w:tcPr>
          <w:p w:rsidR="008515E4" w:rsidRPr="00E97855" w:rsidRDefault="008515E4" w:rsidP="00A33BB0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Cs w:val="24"/>
              </w:rPr>
            </w:pPr>
            <w:r w:rsidRPr="00E97855">
              <w:rPr>
                <w:rFonts w:ascii="Arial" w:hAnsi="Arial" w:cs="Arial"/>
                <w:color w:val="000000"/>
                <w:szCs w:val="24"/>
              </w:rPr>
              <w:t>Ощущают и попадают в зависимость от родителей. Продолжают ничего не делать</w:t>
            </w:r>
          </w:p>
        </w:tc>
      </w:tr>
      <w:tr w:rsidR="008515E4" w:rsidRPr="00E97855" w:rsidTr="00A33BB0">
        <w:tc>
          <w:tcPr>
            <w:tcW w:w="1809" w:type="dxa"/>
            <w:vAlign w:val="center"/>
          </w:tcPr>
          <w:p w:rsidR="008515E4" w:rsidRPr="00E97855" w:rsidRDefault="008515E4" w:rsidP="00A33BB0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Cs w:val="24"/>
              </w:rPr>
            </w:pPr>
          </w:p>
          <w:p w:rsidR="008515E4" w:rsidRPr="00E97855" w:rsidRDefault="008515E4" w:rsidP="00A33BB0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Cs w:val="24"/>
              </w:rPr>
            </w:pPr>
            <w:r w:rsidRPr="00E97855">
              <w:rPr>
                <w:rFonts w:ascii="Arial" w:hAnsi="Arial" w:cs="Arial"/>
                <w:b/>
                <w:i/>
                <w:color w:val="000000"/>
                <w:szCs w:val="24"/>
              </w:rPr>
              <w:t>Способы предотвращения</w:t>
            </w:r>
          </w:p>
        </w:tc>
        <w:tc>
          <w:tcPr>
            <w:tcW w:w="1985" w:type="dxa"/>
          </w:tcPr>
          <w:p w:rsidR="008515E4" w:rsidRPr="00E97855" w:rsidRDefault="008515E4" w:rsidP="00A33BB0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Cs w:val="24"/>
              </w:rPr>
            </w:pPr>
            <w:r w:rsidRPr="00E97855">
              <w:rPr>
                <w:rFonts w:ascii="Arial" w:hAnsi="Arial" w:cs="Arial"/>
                <w:color w:val="000000"/>
                <w:szCs w:val="24"/>
              </w:rPr>
              <w:t>Утолить жажду в "поглаживаниях". Учить детей проявлять себя социально-одобряемыми способами поведения</w:t>
            </w:r>
          </w:p>
        </w:tc>
        <w:tc>
          <w:tcPr>
            <w:tcW w:w="2240" w:type="dxa"/>
          </w:tcPr>
          <w:p w:rsidR="008515E4" w:rsidRPr="00E97855" w:rsidRDefault="008515E4" w:rsidP="00A33BB0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Cs w:val="24"/>
              </w:rPr>
            </w:pPr>
            <w:r w:rsidRPr="00E97855">
              <w:rPr>
                <w:rFonts w:ascii="Arial" w:hAnsi="Arial" w:cs="Arial"/>
                <w:color w:val="000000"/>
                <w:szCs w:val="24"/>
              </w:rPr>
              <w:t>Уходить от конфронтации. Пытаются идти на компромисс, сотрудничать, позволяя проявлять самостоятельность.</w:t>
            </w:r>
          </w:p>
        </w:tc>
        <w:tc>
          <w:tcPr>
            <w:tcW w:w="1716" w:type="dxa"/>
          </w:tcPr>
          <w:p w:rsidR="008515E4" w:rsidRPr="00E97855" w:rsidRDefault="008515E4" w:rsidP="00A33BB0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Cs w:val="24"/>
              </w:rPr>
            </w:pPr>
            <w:r w:rsidRPr="00E97855">
              <w:rPr>
                <w:rFonts w:ascii="Arial" w:hAnsi="Arial" w:cs="Arial"/>
                <w:color w:val="000000"/>
                <w:szCs w:val="24"/>
              </w:rPr>
              <w:t>Строить отношения с ребенком по принципу заботы о нем (в трудных ситуациях оказывать безусловную поддержку)</w:t>
            </w:r>
          </w:p>
        </w:tc>
        <w:tc>
          <w:tcPr>
            <w:tcW w:w="1821" w:type="dxa"/>
          </w:tcPr>
          <w:p w:rsidR="008515E4" w:rsidRPr="00E97855" w:rsidRDefault="008515E4" w:rsidP="00A33BB0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Cs w:val="24"/>
              </w:rPr>
            </w:pPr>
            <w:r w:rsidRPr="00E97855">
              <w:rPr>
                <w:rFonts w:ascii="Arial" w:hAnsi="Arial" w:cs="Arial"/>
                <w:color w:val="000000"/>
                <w:szCs w:val="24"/>
              </w:rPr>
              <w:t xml:space="preserve">Поддержка ребенка и закрепление успеха, чтобы установка "Я не могу", сменилась </w:t>
            </w:r>
            <w:proofErr w:type="gramStart"/>
            <w:r w:rsidRPr="00E97855">
              <w:rPr>
                <w:rFonts w:ascii="Arial" w:hAnsi="Arial" w:cs="Arial"/>
                <w:color w:val="000000"/>
                <w:szCs w:val="24"/>
              </w:rPr>
              <w:t>на</w:t>
            </w:r>
            <w:proofErr w:type="gramEnd"/>
            <w:r w:rsidRPr="00E97855">
              <w:rPr>
                <w:rFonts w:ascii="Arial" w:hAnsi="Arial" w:cs="Arial"/>
                <w:color w:val="000000"/>
                <w:szCs w:val="24"/>
              </w:rPr>
              <w:t xml:space="preserve"> - "Я могу"</w:t>
            </w:r>
          </w:p>
        </w:tc>
      </w:tr>
    </w:tbl>
    <w:p w:rsidR="008515E4" w:rsidRPr="00461EB6" w:rsidRDefault="008515E4" w:rsidP="008515E4">
      <w:pPr>
        <w:suppressAutoHyphens/>
        <w:spacing w:line="36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8515E4" w:rsidRDefault="008515E4" w:rsidP="008515E4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8515E4" w:rsidRDefault="008515E4" w:rsidP="008515E4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8515E4" w:rsidRPr="00461EB6" w:rsidRDefault="008515E4" w:rsidP="008515E4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461EB6">
        <w:rPr>
          <w:rFonts w:ascii="Arial" w:hAnsi="Arial" w:cs="Arial"/>
          <w:b/>
          <w:bCs/>
          <w:sz w:val="28"/>
          <w:szCs w:val="28"/>
        </w:rPr>
        <w:lastRenderedPageBreak/>
        <w:t>Как вступить в контакт с ребенком</w:t>
      </w:r>
    </w:p>
    <w:p w:rsidR="008515E4" w:rsidRPr="00461EB6" w:rsidRDefault="008515E4" w:rsidP="008515E4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461EB6">
        <w:rPr>
          <w:rFonts w:ascii="Arial" w:hAnsi="Arial" w:cs="Arial"/>
          <w:b/>
          <w:bCs/>
          <w:sz w:val="24"/>
          <w:szCs w:val="24"/>
          <w:u w:val="single"/>
        </w:rPr>
        <w:t>1. Организация физического пространства.</w:t>
      </w:r>
    </w:p>
    <w:p w:rsidR="008515E4" w:rsidRPr="00461EB6" w:rsidRDefault="008515E4" w:rsidP="008515E4">
      <w:pPr>
        <w:shd w:val="clear" w:color="auto" w:fill="FFFFFF"/>
        <w:suppressAutoHyphens/>
        <w:autoSpaceDE w:val="0"/>
        <w:autoSpaceDN w:val="0"/>
        <w:adjustRightInd w:val="0"/>
        <w:spacing w:line="360" w:lineRule="auto"/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247650</wp:posOffset>
            </wp:positionV>
            <wp:extent cx="2181225" cy="1200150"/>
            <wp:effectExtent l="19050" t="0" r="9525" b="0"/>
            <wp:wrapSquare wrapText="bothSides"/>
            <wp:docPr id="49" name="Рисунок 1" descr="D:\Картинки Word\J029506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Картинки Word\J0295069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1EB6">
        <w:rPr>
          <w:rFonts w:ascii="Arial" w:hAnsi="Arial" w:cs="Arial"/>
          <w:color w:val="000000"/>
          <w:sz w:val="24"/>
          <w:szCs w:val="24"/>
        </w:rPr>
        <w:t>Комната</w:t>
      </w:r>
      <w:r w:rsidRPr="00461EB6">
        <w:rPr>
          <w:rFonts w:ascii="Arial" w:hAnsi="Arial" w:cs="Arial"/>
          <w:sz w:val="24"/>
          <w:szCs w:val="24"/>
        </w:rPr>
        <w:t>, где проводится встреча, должна быть привлекательной для ребенка, в ней следует создать и поддерживать атмосферу раскованности и психологического комфорта, уюта. Для этого в комнате могут находиться мягкие игрушки и обязательно должно быть зеркало. На стены можно поместить фотографии собственные, своих детей, родственников. В комнате должна быть хорошо освещена. Такая комната погружает ребенка в мир человеческих ценностей, что очень важно для эффективного контакта.</w:t>
      </w:r>
    </w:p>
    <w:p w:rsidR="008515E4" w:rsidRPr="00461EB6" w:rsidRDefault="008515E4" w:rsidP="008515E4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461EB6">
        <w:rPr>
          <w:rFonts w:ascii="Arial" w:hAnsi="Arial" w:cs="Arial"/>
          <w:b/>
          <w:bCs/>
          <w:sz w:val="24"/>
          <w:szCs w:val="24"/>
          <w:u w:val="single"/>
        </w:rPr>
        <w:t>2. Основные приемы контактного взаимодействия.</w:t>
      </w:r>
    </w:p>
    <w:p w:rsidR="008515E4" w:rsidRPr="00461EB6" w:rsidRDefault="008515E4" w:rsidP="008515E4">
      <w:pPr>
        <w:shd w:val="clear" w:color="auto" w:fill="FFFFFF"/>
        <w:suppressAutoHyphens/>
        <w:autoSpaceDE w:val="0"/>
        <w:autoSpaceDN w:val="0"/>
        <w:adjustRightInd w:val="0"/>
        <w:spacing w:line="360" w:lineRule="auto"/>
        <w:ind w:firstLine="567"/>
        <w:rPr>
          <w:rFonts w:ascii="Arial" w:hAnsi="Arial" w:cs="Arial"/>
          <w:sz w:val="24"/>
          <w:szCs w:val="24"/>
        </w:rPr>
      </w:pPr>
      <w:r w:rsidRPr="00461EB6">
        <w:rPr>
          <w:rFonts w:ascii="Arial" w:hAnsi="Arial" w:cs="Arial"/>
          <w:color w:val="000000"/>
          <w:sz w:val="24"/>
          <w:szCs w:val="24"/>
        </w:rPr>
        <w:t>Необходимо</w:t>
      </w:r>
      <w:r w:rsidRPr="00461EB6">
        <w:rPr>
          <w:rFonts w:ascii="Arial" w:hAnsi="Arial" w:cs="Arial"/>
          <w:sz w:val="24"/>
          <w:szCs w:val="24"/>
        </w:rPr>
        <w:t xml:space="preserve"> поддерживать личностное взаимодействие. Условиями такого общения являются:</w:t>
      </w:r>
    </w:p>
    <w:p w:rsidR="008515E4" w:rsidRPr="006B34EE" w:rsidRDefault="008515E4" w:rsidP="008515E4">
      <w:pPr>
        <w:pStyle w:val="a3"/>
        <w:numPr>
          <w:ilvl w:val="0"/>
          <w:numId w:val="23"/>
        </w:numPr>
        <w:shd w:val="clear" w:color="auto" w:fill="FFFFFF"/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B34EE">
        <w:rPr>
          <w:rFonts w:ascii="Arial" w:hAnsi="Arial" w:cs="Arial"/>
          <w:sz w:val="24"/>
          <w:szCs w:val="24"/>
        </w:rPr>
        <w:t>обращение к ребенку по имени при каждом эпизоде общения с ним;</w:t>
      </w:r>
    </w:p>
    <w:p w:rsidR="008515E4" w:rsidRPr="006B34EE" w:rsidRDefault="008515E4" w:rsidP="008515E4">
      <w:pPr>
        <w:pStyle w:val="a3"/>
        <w:numPr>
          <w:ilvl w:val="0"/>
          <w:numId w:val="23"/>
        </w:numPr>
        <w:shd w:val="clear" w:color="auto" w:fill="FFFFFF"/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B34EE">
        <w:rPr>
          <w:rFonts w:ascii="Arial" w:hAnsi="Arial" w:cs="Arial"/>
          <w:sz w:val="24"/>
          <w:szCs w:val="24"/>
        </w:rPr>
        <w:t>для того чтобы ребенка разговорить, нужно, смотреть, ему в глаза, верхняя часть туловища родителя должна быть наклонена в сторону ребенка. Чтобы мотивировать к общению ребенка, родитель должен пользоваться выразительными жестами, мимикой (кивать, улыбаться, внимательно смотреть и слушать), а также задавать уточняющие вопросы;</w:t>
      </w:r>
    </w:p>
    <w:p w:rsidR="008515E4" w:rsidRPr="006B34EE" w:rsidRDefault="008515E4" w:rsidP="008515E4">
      <w:pPr>
        <w:pStyle w:val="a3"/>
        <w:numPr>
          <w:ilvl w:val="0"/>
          <w:numId w:val="23"/>
        </w:numPr>
        <w:shd w:val="clear" w:color="auto" w:fill="FFFFFF"/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B34EE">
        <w:rPr>
          <w:rFonts w:ascii="Arial" w:hAnsi="Arial" w:cs="Arial"/>
          <w:sz w:val="24"/>
          <w:szCs w:val="24"/>
        </w:rPr>
        <w:t xml:space="preserve">эмоциональное принятие заключается </w:t>
      </w:r>
      <w:proofErr w:type="gramStart"/>
      <w:r w:rsidRPr="006B34EE">
        <w:rPr>
          <w:rFonts w:ascii="Arial" w:hAnsi="Arial" w:cs="Arial"/>
          <w:sz w:val="24"/>
          <w:szCs w:val="24"/>
        </w:rPr>
        <w:t>в</w:t>
      </w:r>
      <w:proofErr w:type="gramEnd"/>
      <w:r w:rsidRPr="006B34EE">
        <w:rPr>
          <w:rFonts w:ascii="Arial" w:hAnsi="Arial" w:cs="Arial"/>
          <w:sz w:val="24"/>
          <w:szCs w:val="24"/>
        </w:rPr>
        <w:t xml:space="preserve"> безусловно положительном отношении к тому, что происходит в процессе общения с ребенком, без оценочных реакций на его поведение;</w:t>
      </w:r>
    </w:p>
    <w:p w:rsidR="008515E4" w:rsidRPr="006B34EE" w:rsidRDefault="008515E4" w:rsidP="008515E4">
      <w:pPr>
        <w:pStyle w:val="a3"/>
        <w:numPr>
          <w:ilvl w:val="0"/>
          <w:numId w:val="23"/>
        </w:numPr>
        <w:shd w:val="clear" w:color="auto" w:fill="FFFFFF"/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B34EE">
        <w:rPr>
          <w:rFonts w:ascii="Arial" w:hAnsi="Arial" w:cs="Arial"/>
          <w:sz w:val="24"/>
          <w:szCs w:val="24"/>
        </w:rPr>
        <w:t>Желательно включать в общение с ребенком элементы игры, что делает ребенка более открытым, приучает его действовать по правилам.</w:t>
      </w:r>
    </w:p>
    <w:p w:rsidR="008515E4" w:rsidRPr="006B34EE" w:rsidRDefault="008515E4" w:rsidP="008515E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969770" cy="1770380"/>
            <wp:effectExtent l="19050" t="0" r="0" b="0"/>
            <wp:docPr id="16" name="Рисунок 1" descr="D:\Методическая работа\Картинки детей\deva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Методическая работа\Картинки детей\deva5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77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5E4" w:rsidRDefault="008515E4" w:rsidP="008515E4">
      <w:pPr>
        <w:spacing w:after="0"/>
        <w:jc w:val="center"/>
        <w:rPr>
          <w:rFonts w:ascii="Arial" w:hAnsi="Arial" w:cs="Arial"/>
          <w:i/>
          <w:sz w:val="28"/>
          <w:szCs w:val="28"/>
          <w:u w:val="single"/>
        </w:rPr>
      </w:pPr>
      <w:r w:rsidRPr="00FC1336">
        <w:rPr>
          <w:rFonts w:ascii="Arial" w:hAnsi="Arial" w:cs="Arial"/>
          <w:i/>
          <w:sz w:val="28"/>
          <w:szCs w:val="28"/>
          <w:u w:val="single"/>
        </w:rPr>
        <w:lastRenderedPageBreak/>
        <w:t>Домашнее задание</w:t>
      </w:r>
    </w:p>
    <w:p w:rsidR="008515E4" w:rsidRPr="00284D1E" w:rsidRDefault="008515E4" w:rsidP="008515E4">
      <w:pPr>
        <w:ind w:left="-142"/>
        <w:rPr>
          <w:rFonts w:ascii="Arial" w:hAnsi="Arial" w:cs="Arial"/>
          <w:i/>
          <w:sz w:val="28"/>
          <w:szCs w:val="28"/>
        </w:rPr>
      </w:pPr>
      <w:r w:rsidRPr="00284D1E">
        <w:rPr>
          <w:rFonts w:ascii="Arial" w:hAnsi="Arial" w:cs="Arial"/>
          <w:i/>
          <w:sz w:val="28"/>
          <w:szCs w:val="28"/>
        </w:rPr>
        <w:t>Перед вами таблица. В левой колонке обозначена ситуация и слова ребёнка в соответствии с этой ситуацией. В колонке «Чувства ребёнка» напишите, какие чувства он, по-вашему, испытывает. В третьей колонке запишите ваш ответ на слова ребёнка с учётом его предполагаемых чувств.</w:t>
      </w:r>
    </w:p>
    <w:tbl>
      <w:tblPr>
        <w:tblW w:w="0" w:type="auto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0"/>
        <w:gridCol w:w="3190"/>
        <w:gridCol w:w="3191"/>
      </w:tblGrid>
      <w:tr w:rsidR="008515E4" w:rsidRPr="00E97855" w:rsidTr="00A33BB0">
        <w:tc>
          <w:tcPr>
            <w:tcW w:w="3190" w:type="dxa"/>
            <w:vAlign w:val="center"/>
          </w:tcPr>
          <w:p w:rsidR="008515E4" w:rsidRPr="00E97855" w:rsidRDefault="008515E4" w:rsidP="00A33BB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97855">
              <w:rPr>
                <w:rFonts w:ascii="Arial" w:hAnsi="Arial" w:cs="Arial"/>
                <w:sz w:val="28"/>
                <w:szCs w:val="28"/>
              </w:rPr>
              <w:t xml:space="preserve">Ситуация и слова </w:t>
            </w:r>
          </w:p>
          <w:p w:rsidR="008515E4" w:rsidRPr="00E97855" w:rsidRDefault="008515E4" w:rsidP="00A33BB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97855">
              <w:rPr>
                <w:rFonts w:ascii="Arial" w:hAnsi="Arial" w:cs="Arial"/>
                <w:sz w:val="28"/>
                <w:szCs w:val="28"/>
              </w:rPr>
              <w:t>ребёнка</w:t>
            </w:r>
          </w:p>
        </w:tc>
        <w:tc>
          <w:tcPr>
            <w:tcW w:w="3190" w:type="dxa"/>
            <w:vAlign w:val="center"/>
          </w:tcPr>
          <w:p w:rsidR="008515E4" w:rsidRPr="00E97855" w:rsidRDefault="008515E4" w:rsidP="00A33BB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97855">
              <w:rPr>
                <w:rFonts w:ascii="Arial" w:hAnsi="Arial" w:cs="Arial"/>
                <w:sz w:val="28"/>
                <w:szCs w:val="28"/>
              </w:rPr>
              <w:t>Чувства ребёнка</w:t>
            </w:r>
          </w:p>
        </w:tc>
        <w:tc>
          <w:tcPr>
            <w:tcW w:w="3191" w:type="dxa"/>
            <w:vAlign w:val="center"/>
          </w:tcPr>
          <w:p w:rsidR="008515E4" w:rsidRPr="00E97855" w:rsidRDefault="008515E4" w:rsidP="00A33BB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97855">
              <w:rPr>
                <w:rFonts w:ascii="Arial" w:hAnsi="Arial" w:cs="Arial"/>
                <w:sz w:val="28"/>
                <w:szCs w:val="28"/>
              </w:rPr>
              <w:t>Ваш ответ</w:t>
            </w:r>
          </w:p>
        </w:tc>
      </w:tr>
      <w:tr w:rsidR="008515E4" w:rsidRPr="00E97855" w:rsidTr="00A33BB0">
        <w:tc>
          <w:tcPr>
            <w:tcW w:w="3190" w:type="dxa"/>
          </w:tcPr>
          <w:p w:rsidR="008515E4" w:rsidRPr="00E97855" w:rsidRDefault="008515E4" w:rsidP="00A33BB0">
            <w:pPr>
              <w:spacing w:after="0" w:line="360" w:lineRule="auto"/>
              <w:rPr>
                <w:rFonts w:ascii="Arial" w:hAnsi="Arial" w:cs="Arial"/>
                <w:i/>
                <w:szCs w:val="24"/>
              </w:rPr>
            </w:pPr>
            <w:r w:rsidRPr="00E97855">
              <w:rPr>
                <w:rFonts w:ascii="Arial" w:hAnsi="Arial" w:cs="Arial"/>
                <w:i/>
                <w:szCs w:val="24"/>
              </w:rPr>
              <w:t>Пример: «Сегодня, когда я вышла из школы, мальчишка выбил у меня рюкзак, и из него всё высыпалось».</w:t>
            </w:r>
          </w:p>
        </w:tc>
        <w:tc>
          <w:tcPr>
            <w:tcW w:w="3190" w:type="dxa"/>
          </w:tcPr>
          <w:p w:rsidR="008515E4" w:rsidRPr="00E97855" w:rsidRDefault="008515E4" w:rsidP="00A33BB0">
            <w:pPr>
              <w:spacing w:after="0" w:line="360" w:lineRule="auto"/>
              <w:rPr>
                <w:rFonts w:ascii="Arial" w:hAnsi="Arial" w:cs="Arial"/>
                <w:i/>
                <w:szCs w:val="24"/>
              </w:rPr>
            </w:pPr>
            <w:r w:rsidRPr="00E97855">
              <w:rPr>
                <w:rFonts w:ascii="Arial" w:hAnsi="Arial" w:cs="Arial"/>
                <w:i/>
                <w:szCs w:val="24"/>
              </w:rPr>
              <w:t>Огорчение, обида.</w:t>
            </w:r>
          </w:p>
        </w:tc>
        <w:tc>
          <w:tcPr>
            <w:tcW w:w="3191" w:type="dxa"/>
          </w:tcPr>
          <w:p w:rsidR="008515E4" w:rsidRPr="00E97855" w:rsidRDefault="008515E4" w:rsidP="00A33BB0">
            <w:pPr>
              <w:spacing w:after="0" w:line="360" w:lineRule="auto"/>
              <w:rPr>
                <w:rFonts w:ascii="Arial" w:hAnsi="Arial" w:cs="Arial"/>
                <w:i/>
                <w:szCs w:val="24"/>
              </w:rPr>
            </w:pPr>
            <w:r w:rsidRPr="00E97855">
              <w:rPr>
                <w:rFonts w:ascii="Arial" w:hAnsi="Arial" w:cs="Arial"/>
                <w:i/>
                <w:szCs w:val="24"/>
              </w:rPr>
              <w:t>Ты очень расстроилась, было очень обидно.</w:t>
            </w:r>
          </w:p>
        </w:tc>
      </w:tr>
      <w:tr w:rsidR="008515E4" w:rsidRPr="00E97855" w:rsidTr="00A33BB0">
        <w:tc>
          <w:tcPr>
            <w:tcW w:w="3190" w:type="dxa"/>
          </w:tcPr>
          <w:p w:rsidR="008515E4" w:rsidRPr="00E97855" w:rsidRDefault="008515E4" w:rsidP="00A33BB0">
            <w:pPr>
              <w:spacing w:after="0" w:line="360" w:lineRule="auto"/>
              <w:rPr>
                <w:rFonts w:ascii="Arial" w:hAnsi="Arial" w:cs="Arial"/>
                <w:szCs w:val="24"/>
              </w:rPr>
            </w:pPr>
            <w:r w:rsidRPr="00E97855">
              <w:rPr>
                <w:rFonts w:ascii="Arial" w:hAnsi="Arial" w:cs="Arial"/>
                <w:szCs w:val="24"/>
              </w:rPr>
              <w:t>(Ребёнку сделали укол, плачет): «Доктор плохой!»</w:t>
            </w:r>
          </w:p>
        </w:tc>
        <w:tc>
          <w:tcPr>
            <w:tcW w:w="3190" w:type="dxa"/>
          </w:tcPr>
          <w:p w:rsidR="008515E4" w:rsidRPr="00E97855" w:rsidRDefault="008515E4" w:rsidP="00A33BB0">
            <w:pPr>
              <w:spacing w:after="0" w:line="36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3191" w:type="dxa"/>
          </w:tcPr>
          <w:p w:rsidR="008515E4" w:rsidRPr="00E97855" w:rsidRDefault="008515E4" w:rsidP="00A33BB0">
            <w:pPr>
              <w:spacing w:after="0" w:line="360" w:lineRule="auto"/>
              <w:rPr>
                <w:rFonts w:ascii="Arial" w:hAnsi="Arial" w:cs="Arial"/>
                <w:szCs w:val="24"/>
              </w:rPr>
            </w:pPr>
          </w:p>
        </w:tc>
      </w:tr>
      <w:tr w:rsidR="008515E4" w:rsidRPr="00E97855" w:rsidTr="00A33BB0">
        <w:tc>
          <w:tcPr>
            <w:tcW w:w="3190" w:type="dxa"/>
          </w:tcPr>
          <w:p w:rsidR="008515E4" w:rsidRPr="00E97855" w:rsidRDefault="008515E4" w:rsidP="00A33BB0">
            <w:pPr>
              <w:spacing w:after="0" w:line="360" w:lineRule="auto"/>
              <w:rPr>
                <w:rFonts w:ascii="Arial" w:hAnsi="Arial" w:cs="Arial"/>
                <w:szCs w:val="24"/>
              </w:rPr>
            </w:pPr>
            <w:r w:rsidRPr="00E97855">
              <w:rPr>
                <w:rFonts w:ascii="Arial" w:hAnsi="Arial" w:cs="Arial"/>
                <w:szCs w:val="24"/>
              </w:rPr>
              <w:t>(Старший сын – маме): «Ты всегда её защищаешь, говоришь «маленькая», а меня никогда не жалеешь».</w:t>
            </w:r>
          </w:p>
        </w:tc>
        <w:tc>
          <w:tcPr>
            <w:tcW w:w="3190" w:type="dxa"/>
          </w:tcPr>
          <w:p w:rsidR="008515E4" w:rsidRPr="00E97855" w:rsidRDefault="008515E4" w:rsidP="00A33BB0">
            <w:pPr>
              <w:spacing w:after="0" w:line="36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3191" w:type="dxa"/>
          </w:tcPr>
          <w:p w:rsidR="008515E4" w:rsidRPr="00E97855" w:rsidRDefault="008515E4" w:rsidP="00A33BB0">
            <w:pPr>
              <w:spacing w:after="0" w:line="360" w:lineRule="auto"/>
              <w:rPr>
                <w:rFonts w:ascii="Arial" w:hAnsi="Arial" w:cs="Arial"/>
                <w:szCs w:val="24"/>
              </w:rPr>
            </w:pPr>
          </w:p>
        </w:tc>
      </w:tr>
      <w:tr w:rsidR="008515E4" w:rsidRPr="00E97855" w:rsidTr="00A33BB0">
        <w:tc>
          <w:tcPr>
            <w:tcW w:w="3190" w:type="dxa"/>
          </w:tcPr>
          <w:p w:rsidR="008515E4" w:rsidRPr="00E97855" w:rsidRDefault="008515E4" w:rsidP="00A33BB0">
            <w:pPr>
              <w:spacing w:after="0" w:line="360" w:lineRule="auto"/>
              <w:rPr>
                <w:rFonts w:ascii="Arial" w:hAnsi="Arial" w:cs="Arial"/>
                <w:szCs w:val="24"/>
              </w:rPr>
            </w:pPr>
            <w:r w:rsidRPr="00E97855">
              <w:rPr>
                <w:rFonts w:ascii="Arial" w:hAnsi="Arial" w:cs="Arial"/>
                <w:szCs w:val="24"/>
              </w:rPr>
              <w:t xml:space="preserve">(Ребёнок роняет чашку, та разбивается). «Ой!!! Моя </w:t>
            </w:r>
            <w:proofErr w:type="spellStart"/>
            <w:r w:rsidRPr="00E97855">
              <w:rPr>
                <w:rFonts w:ascii="Arial" w:hAnsi="Arial" w:cs="Arial"/>
                <w:szCs w:val="24"/>
              </w:rPr>
              <w:t>чааааашечка</w:t>
            </w:r>
            <w:proofErr w:type="spellEnd"/>
            <w:r w:rsidRPr="00E97855">
              <w:rPr>
                <w:rFonts w:ascii="Arial" w:hAnsi="Arial" w:cs="Arial"/>
                <w:szCs w:val="24"/>
              </w:rPr>
              <w:t>!»</w:t>
            </w:r>
          </w:p>
        </w:tc>
        <w:tc>
          <w:tcPr>
            <w:tcW w:w="3190" w:type="dxa"/>
          </w:tcPr>
          <w:p w:rsidR="008515E4" w:rsidRPr="00E97855" w:rsidRDefault="008515E4" w:rsidP="00A33BB0">
            <w:pPr>
              <w:spacing w:after="0" w:line="36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3191" w:type="dxa"/>
          </w:tcPr>
          <w:p w:rsidR="008515E4" w:rsidRPr="00E97855" w:rsidRDefault="008515E4" w:rsidP="00A33BB0">
            <w:pPr>
              <w:spacing w:after="0" w:line="360" w:lineRule="auto"/>
              <w:rPr>
                <w:rFonts w:ascii="Arial" w:hAnsi="Arial" w:cs="Arial"/>
                <w:szCs w:val="24"/>
              </w:rPr>
            </w:pPr>
          </w:p>
        </w:tc>
      </w:tr>
      <w:tr w:rsidR="008515E4" w:rsidRPr="00E97855" w:rsidTr="00A33BB0">
        <w:tc>
          <w:tcPr>
            <w:tcW w:w="3190" w:type="dxa"/>
          </w:tcPr>
          <w:p w:rsidR="008515E4" w:rsidRPr="00E97855" w:rsidRDefault="008515E4" w:rsidP="00A33BB0">
            <w:pPr>
              <w:spacing w:after="0" w:line="360" w:lineRule="auto"/>
              <w:rPr>
                <w:rFonts w:ascii="Arial" w:hAnsi="Arial" w:cs="Arial"/>
                <w:szCs w:val="24"/>
              </w:rPr>
            </w:pPr>
            <w:r w:rsidRPr="00E97855">
              <w:rPr>
                <w:rFonts w:ascii="Arial" w:hAnsi="Arial" w:cs="Arial"/>
                <w:szCs w:val="24"/>
              </w:rPr>
              <w:t xml:space="preserve">(Влетает в дверь): Мам, ты знаешь, я сегодня первый написал и сдал </w:t>
            </w:r>
            <w:proofErr w:type="gramStart"/>
            <w:r w:rsidRPr="00E97855">
              <w:rPr>
                <w:rFonts w:ascii="Arial" w:hAnsi="Arial" w:cs="Arial"/>
                <w:szCs w:val="24"/>
              </w:rPr>
              <w:t>контрольную</w:t>
            </w:r>
            <w:proofErr w:type="gramEnd"/>
            <w:r w:rsidRPr="00E97855">
              <w:rPr>
                <w:rFonts w:ascii="Arial" w:hAnsi="Arial" w:cs="Arial"/>
                <w:szCs w:val="24"/>
              </w:rPr>
              <w:t>!».</w:t>
            </w:r>
          </w:p>
        </w:tc>
        <w:tc>
          <w:tcPr>
            <w:tcW w:w="3190" w:type="dxa"/>
          </w:tcPr>
          <w:p w:rsidR="008515E4" w:rsidRPr="00E97855" w:rsidRDefault="008515E4" w:rsidP="00A33BB0">
            <w:pPr>
              <w:spacing w:after="0" w:line="36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3191" w:type="dxa"/>
          </w:tcPr>
          <w:p w:rsidR="008515E4" w:rsidRPr="00E97855" w:rsidRDefault="008515E4" w:rsidP="00A33BB0">
            <w:pPr>
              <w:spacing w:after="0" w:line="360" w:lineRule="auto"/>
              <w:rPr>
                <w:rFonts w:ascii="Arial" w:hAnsi="Arial" w:cs="Arial"/>
                <w:szCs w:val="24"/>
              </w:rPr>
            </w:pPr>
          </w:p>
        </w:tc>
      </w:tr>
      <w:tr w:rsidR="008515E4" w:rsidRPr="00E97855" w:rsidTr="00A33BB0">
        <w:tc>
          <w:tcPr>
            <w:tcW w:w="3190" w:type="dxa"/>
          </w:tcPr>
          <w:p w:rsidR="008515E4" w:rsidRPr="00E97855" w:rsidRDefault="008515E4" w:rsidP="00A33BB0">
            <w:pPr>
              <w:spacing w:after="0" w:line="360" w:lineRule="auto"/>
              <w:rPr>
                <w:rFonts w:ascii="Arial" w:hAnsi="Arial" w:cs="Arial"/>
                <w:szCs w:val="24"/>
              </w:rPr>
            </w:pPr>
            <w:r w:rsidRPr="00E97855">
              <w:rPr>
                <w:rFonts w:ascii="Arial" w:hAnsi="Arial" w:cs="Arial"/>
                <w:szCs w:val="24"/>
              </w:rPr>
              <w:t>«</w:t>
            </w:r>
            <w:proofErr w:type="gramStart"/>
            <w:r w:rsidRPr="00E97855">
              <w:rPr>
                <w:rFonts w:ascii="Arial" w:hAnsi="Arial" w:cs="Arial"/>
                <w:szCs w:val="24"/>
              </w:rPr>
              <w:t>Ну</w:t>
            </w:r>
            <w:proofErr w:type="gramEnd"/>
            <w:r w:rsidRPr="00E97855">
              <w:rPr>
                <w:rFonts w:ascii="Arial" w:hAnsi="Arial" w:cs="Arial"/>
                <w:szCs w:val="24"/>
              </w:rPr>
              <w:t xml:space="preserve"> надо же, я забыла включить телевизор, а там было продолжение фильма».</w:t>
            </w:r>
          </w:p>
        </w:tc>
        <w:tc>
          <w:tcPr>
            <w:tcW w:w="3190" w:type="dxa"/>
          </w:tcPr>
          <w:p w:rsidR="008515E4" w:rsidRPr="00E97855" w:rsidRDefault="008515E4" w:rsidP="00A33BB0">
            <w:pPr>
              <w:spacing w:after="0" w:line="36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3191" w:type="dxa"/>
          </w:tcPr>
          <w:p w:rsidR="008515E4" w:rsidRPr="00E97855" w:rsidRDefault="008515E4" w:rsidP="00A33BB0">
            <w:pPr>
              <w:spacing w:after="0" w:line="360" w:lineRule="auto"/>
              <w:rPr>
                <w:rFonts w:ascii="Arial" w:hAnsi="Arial" w:cs="Arial"/>
                <w:szCs w:val="24"/>
              </w:rPr>
            </w:pPr>
          </w:p>
        </w:tc>
      </w:tr>
      <w:tr w:rsidR="008515E4" w:rsidRPr="00E97855" w:rsidTr="00A33BB0">
        <w:trPr>
          <w:trHeight w:val="1516"/>
        </w:trPr>
        <w:tc>
          <w:tcPr>
            <w:tcW w:w="3190" w:type="dxa"/>
          </w:tcPr>
          <w:p w:rsidR="008515E4" w:rsidRPr="00E97855" w:rsidRDefault="008515E4" w:rsidP="00A33BB0">
            <w:pPr>
              <w:spacing w:after="0" w:line="360" w:lineRule="auto"/>
              <w:rPr>
                <w:rFonts w:ascii="Arial" w:hAnsi="Arial" w:cs="Arial"/>
                <w:szCs w:val="24"/>
              </w:rPr>
            </w:pPr>
            <w:r w:rsidRPr="00E97855">
              <w:rPr>
                <w:rFonts w:ascii="Arial" w:hAnsi="Arial" w:cs="Arial"/>
                <w:szCs w:val="24"/>
              </w:rPr>
              <w:t>«Сегодня на уроке я ничего не поняла и сказала об этом учителю, а все ребята смеялись».</w:t>
            </w:r>
          </w:p>
        </w:tc>
        <w:tc>
          <w:tcPr>
            <w:tcW w:w="3190" w:type="dxa"/>
          </w:tcPr>
          <w:p w:rsidR="008515E4" w:rsidRPr="00E97855" w:rsidRDefault="008515E4" w:rsidP="00A33BB0">
            <w:pPr>
              <w:spacing w:after="0" w:line="36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3191" w:type="dxa"/>
          </w:tcPr>
          <w:p w:rsidR="008515E4" w:rsidRPr="00E97855" w:rsidRDefault="008515E4" w:rsidP="00A33BB0">
            <w:pPr>
              <w:spacing w:after="0" w:line="360" w:lineRule="auto"/>
              <w:rPr>
                <w:rFonts w:ascii="Arial" w:hAnsi="Arial" w:cs="Arial"/>
                <w:szCs w:val="24"/>
              </w:rPr>
            </w:pPr>
          </w:p>
        </w:tc>
      </w:tr>
    </w:tbl>
    <w:p w:rsidR="008515E4" w:rsidRPr="00FC1336" w:rsidRDefault="008515E4" w:rsidP="008515E4">
      <w:pPr>
        <w:spacing w:after="0"/>
        <w:jc w:val="center"/>
        <w:rPr>
          <w:rFonts w:ascii="Arial" w:hAnsi="Arial" w:cs="Arial"/>
          <w:i/>
          <w:sz w:val="28"/>
          <w:szCs w:val="28"/>
          <w:u w:val="single"/>
        </w:rPr>
      </w:pPr>
    </w:p>
    <w:p w:rsidR="008515E4" w:rsidRDefault="008515E4" w:rsidP="008515E4">
      <w:r>
        <w:br w:type="page"/>
      </w:r>
    </w:p>
    <w:p w:rsidR="008515E4" w:rsidRDefault="008515E4" w:rsidP="008515E4">
      <w:pPr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b/>
          <w:noProof/>
          <w:color w:val="00B0F0"/>
          <w:sz w:val="28"/>
          <w:szCs w:val="28"/>
          <w:u w:val="single"/>
        </w:rPr>
        <w:lastRenderedPageBreak/>
        <w:drawing>
          <wp:anchor distT="103632" distB="176403" distL="114300" distR="114300" simplePos="0" relativeHeight="251701248" behindDoc="1" locked="0" layoutInCell="1" allowOverlap="1">
            <wp:simplePos x="0" y="0"/>
            <wp:positionH relativeFrom="column">
              <wp:posOffset>-470662</wp:posOffset>
            </wp:positionH>
            <wp:positionV relativeFrom="paragraph">
              <wp:posOffset>-320167</wp:posOffset>
            </wp:positionV>
            <wp:extent cx="425323" cy="828675"/>
            <wp:effectExtent l="152400" t="0" r="203327" b="0"/>
            <wp:wrapNone/>
            <wp:docPr id="51" name="Рисунок 1" descr="D:\Картинки Word\J0107482.WM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 Word\J0107482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18203108">
                      <a:off x="0" y="0"/>
                      <a:ext cx="425323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186A">
        <w:rPr>
          <w:rFonts w:ascii="Arial" w:hAnsi="Arial" w:cs="Arial"/>
          <w:b/>
          <w:sz w:val="28"/>
          <w:szCs w:val="28"/>
          <w:u w:val="single"/>
        </w:rPr>
        <w:t xml:space="preserve">Встреча </w:t>
      </w:r>
      <w:r>
        <w:rPr>
          <w:rFonts w:ascii="Arial" w:hAnsi="Arial" w:cs="Arial"/>
          <w:b/>
          <w:sz w:val="28"/>
          <w:szCs w:val="28"/>
          <w:u w:val="single"/>
        </w:rPr>
        <w:t>6</w:t>
      </w:r>
      <w:r w:rsidRPr="00EC186A">
        <w:rPr>
          <w:rFonts w:ascii="Arial" w:hAnsi="Arial" w:cs="Arial"/>
          <w:b/>
          <w:sz w:val="28"/>
          <w:szCs w:val="28"/>
          <w:u w:val="single"/>
        </w:rPr>
        <w:t>.</w:t>
      </w:r>
      <w:r w:rsidRPr="00EC186A"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i/>
          <w:sz w:val="28"/>
          <w:szCs w:val="28"/>
        </w:rPr>
        <w:t>Сотворческие</w:t>
      </w:r>
      <w:proofErr w:type="spellEnd"/>
      <w:r>
        <w:rPr>
          <w:rFonts w:ascii="Arial" w:hAnsi="Arial" w:cs="Arial"/>
          <w:i/>
          <w:sz w:val="28"/>
          <w:szCs w:val="28"/>
        </w:rPr>
        <w:t xml:space="preserve"> ресурсы службы сопровождения и замещающей семьи.</w:t>
      </w:r>
    </w:p>
    <w:p w:rsidR="008515E4" w:rsidRDefault="008515E4" w:rsidP="008515E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682625</wp:posOffset>
            </wp:positionV>
            <wp:extent cx="342900" cy="333375"/>
            <wp:effectExtent l="19050" t="0" r="0" b="0"/>
            <wp:wrapNone/>
            <wp:docPr id="52" name="Рисунок 1" descr="D:\Картинки Word\AG0009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Картинки Word\AG00092_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0842">
        <w:rPr>
          <w:rFonts w:ascii="Arial" w:hAnsi="Arial" w:cs="Arial"/>
          <w:b/>
          <w:i/>
          <w:sz w:val="24"/>
          <w:szCs w:val="24"/>
        </w:rPr>
        <w:t>Цель:</w:t>
      </w:r>
      <w:r>
        <w:rPr>
          <w:rFonts w:ascii="Arial" w:hAnsi="Arial" w:cs="Arial"/>
          <w:i/>
          <w:sz w:val="28"/>
          <w:szCs w:val="28"/>
        </w:rPr>
        <w:t xml:space="preserve"> </w:t>
      </w:r>
      <w:r w:rsidRPr="004E0842">
        <w:rPr>
          <w:rFonts w:ascii="Arial" w:hAnsi="Arial" w:cs="Arial"/>
          <w:sz w:val="24"/>
          <w:szCs w:val="24"/>
        </w:rPr>
        <w:t xml:space="preserve">активизировать </w:t>
      </w:r>
      <w:proofErr w:type="spellStart"/>
      <w:r w:rsidRPr="004E0842">
        <w:rPr>
          <w:rFonts w:ascii="Arial" w:hAnsi="Arial" w:cs="Arial"/>
          <w:sz w:val="24"/>
          <w:szCs w:val="24"/>
        </w:rPr>
        <w:t>сотворческие</w:t>
      </w:r>
      <w:proofErr w:type="spellEnd"/>
      <w:r w:rsidRPr="004E0842">
        <w:rPr>
          <w:rFonts w:ascii="Arial" w:hAnsi="Arial" w:cs="Arial"/>
          <w:sz w:val="24"/>
          <w:szCs w:val="24"/>
        </w:rPr>
        <w:t xml:space="preserve"> ресурсы замещающей семьи и службы сопровождения ГОУ СДД № 17; создание благоприятного климата во взаимодействии службы сопровождения, замещающей семьи и воспитанника.</w:t>
      </w:r>
    </w:p>
    <w:p w:rsidR="008515E4" w:rsidRDefault="008515E4" w:rsidP="008515E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r w:rsidRPr="00C0783A">
        <w:rPr>
          <w:rFonts w:ascii="Arial" w:hAnsi="Arial" w:cs="Arial"/>
          <w:sz w:val="24"/>
          <w:szCs w:val="24"/>
          <w:u w:val="single"/>
        </w:rPr>
        <w:t>Упражнение</w:t>
      </w:r>
      <w:proofErr w:type="gramStart"/>
      <w:r>
        <w:rPr>
          <w:rFonts w:ascii="Arial" w:hAnsi="Arial" w:cs="Arial"/>
          <w:sz w:val="24"/>
          <w:szCs w:val="24"/>
          <w:u w:val="single"/>
        </w:rPr>
        <w:t>1</w:t>
      </w:r>
      <w:proofErr w:type="gramEnd"/>
      <w:r w:rsidRPr="00C0783A">
        <w:rPr>
          <w:rFonts w:ascii="Arial" w:hAnsi="Arial" w:cs="Arial"/>
          <w:sz w:val="24"/>
          <w:szCs w:val="24"/>
          <w:u w:val="single"/>
        </w:rPr>
        <w:t>.</w:t>
      </w:r>
      <w:r>
        <w:rPr>
          <w:rFonts w:ascii="Arial" w:hAnsi="Arial" w:cs="Arial"/>
          <w:sz w:val="24"/>
          <w:szCs w:val="24"/>
          <w:u w:val="single"/>
        </w:rPr>
        <w:t xml:space="preserve">  </w:t>
      </w:r>
      <w:r>
        <w:rPr>
          <w:rFonts w:ascii="Arial" w:hAnsi="Arial" w:cs="Arial"/>
          <w:sz w:val="24"/>
          <w:szCs w:val="24"/>
        </w:rPr>
        <w:t>«Светофор».</w:t>
      </w:r>
    </w:p>
    <w:p w:rsidR="008515E4" w:rsidRDefault="008515E4" w:rsidP="008515E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Внимательно прочитайте названия знаний, умений и навыков, указанных на рисунке. Подумайте, насколько эти знания и умения развиты у вас. Закрасьте красным цветом тот сектор, где указан навык, по вашему мнению, у вас не развитый. </w:t>
      </w:r>
      <w:proofErr w:type="gramStart"/>
      <w:r>
        <w:rPr>
          <w:rFonts w:ascii="Arial" w:hAnsi="Arial" w:cs="Arial"/>
          <w:sz w:val="24"/>
          <w:szCs w:val="24"/>
        </w:rPr>
        <w:t>Жёлтым</w:t>
      </w:r>
      <w:proofErr w:type="gramEnd"/>
      <w:r>
        <w:rPr>
          <w:rFonts w:ascii="Arial" w:hAnsi="Arial" w:cs="Arial"/>
          <w:sz w:val="24"/>
          <w:szCs w:val="24"/>
        </w:rPr>
        <w:t xml:space="preserve"> – сектор, в котором навык у вас сформирован, но развит не полностью. Зелёным – навык полностью развит, знания и умения присутствуют.</w:t>
      </w:r>
    </w:p>
    <w:p w:rsidR="008515E4" w:rsidRDefault="008515E4" w:rsidP="008515E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982210" cy="3881012"/>
            <wp:effectExtent l="0" t="38100" r="0" b="24238"/>
            <wp:docPr id="17" name="Схе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p w:rsidR="008515E4" w:rsidRDefault="008515E4" w:rsidP="008515E4">
      <w:pPr>
        <w:pStyle w:val="a3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Забота о себе</w:t>
      </w:r>
    </w:p>
    <w:p w:rsidR="008515E4" w:rsidRDefault="008515E4" w:rsidP="008515E4">
      <w:pPr>
        <w:pStyle w:val="a3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Осознанность выбора.</w:t>
      </w:r>
    </w:p>
    <w:p w:rsidR="008515E4" w:rsidRDefault="008515E4" w:rsidP="008515E4">
      <w:pPr>
        <w:pStyle w:val="a3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Доброжелательность к ребёнку.</w:t>
      </w:r>
    </w:p>
    <w:p w:rsidR="008515E4" w:rsidRDefault="008515E4" w:rsidP="008515E4">
      <w:pPr>
        <w:pStyle w:val="a3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Внимательность к ребёнку</w:t>
      </w:r>
    </w:p>
    <w:p w:rsidR="008515E4" w:rsidRDefault="008515E4" w:rsidP="008515E4">
      <w:pPr>
        <w:pStyle w:val="a3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Способы взаимодействия</w:t>
      </w:r>
    </w:p>
    <w:p w:rsidR="008515E4" w:rsidRDefault="008515E4" w:rsidP="008515E4">
      <w:pPr>
        <w:pStyle w:val="a3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Стили воспитания</w:t>
      </w:r>
    </w:p>
    <w:p w:rsidR="008515E4" w:rsidRDefault="008515E4" w:rsidP="008515E4">
      <w:pPr>
        <w:pStyle w:val="a3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Особенности развития детей-сирот</w:t>
      </w:r>
    </w:p>
    <w:p w:rsidR="008515E4" w:rsidRDefault="008515E4" w:rsidP="008515E4">
      <w:pPr>
        <w:pStyle w:val="a3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Законодательная база, касательно замещающих семей</w:t>
      </w:r>
    </w:p>
    <w:p w:rsidR="008515E4" w:rsidRDefault="008515E4" w:rsidP="008515E4">
      <w:pPr>
        <w:pStyle w:val="a3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Творческий подход к решению проблем</w:t>
      </w:r>
    </w:p>
    <w:p w:rsidR="008515E4" w:rsidRPr="00136525" w:rsidRDefault="008515E4" w:rsidP="008515E4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-72390</wp:posOffset>
            </wp:positionV>
            <wp:extent cx="342900" cy="333375"/>
            <wp:effectExtent l="19050" t="0" r="0" b="0"/>
            <wp:wrapNone/>
            <wp:docPr id="53" name="Рисунок 2" descr="D:\Картинки Word\AG0009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Картинки Word\AG00092_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6525">
        <w:rPr>
          <w:rFonts w:ascii="Arial" w:hAnsi="Arial" w:cs="Arial"/>
          <w:sz w:val="24"/>
          <w:szCs w:val="24"/>
        </w:rPr>
        <w:t xml:space="preserve">       </w:t>
      </w:r>
      <w:r w:rsidRPr="00136525">
        <w:rPr>
          <w:rFonts w:ascii="Arial" w:hAnsi="Arial" w:cs="Arial"/>
          <w:sz w:val="24"/>
          <w:szCs w:val="24"/>
          <w:u w:val="single"/>
        </w:rPr>
        <w:t>Упражнение</w:t>
      </w:r>
      <w:proofErr w:type="gramStart"/>
      <w:r w:rsidRPr="00136525">
        <w:rPr>
          <w:rFonts w:ascii="Arial" w:hAnsi="Arial" w:cs="Arial"/>
          <w:sz w:val="24"/>
          <w:szCs w:val="24"/>
          <w:u w:val="single"/>
        </w:rPr>
        <w:t>2</w:t>
      </w:r>
      <w:proofErr w:type="gramEnd"/>
      <w:r w:rsidRPr="00136525">
        <w:rPr>
          <w:rFonts w:ascii="Arial" w:hAnsi="Arial" w:cs="Arial"/>
          <w:sz w:val="24"/>
          <w:szCs w:val="24"/>
          <w:u w:val="single"/>
        </w:rPr>
        <w:t xml:space="preserve">.  </w:t>
      </w:r>
      <w:r w:rsidRPr="00136525">
        <w:rPr>
          <w:rFonts w:ascii="Arial" w:hAnsi="Arial" w:cs="Arial"/>
          <w:sz w:val="24"/>
          <w:szCs w:val="24"/>
        </w:rPr>
        <w:t>«Давай вместе». Зоны самостоятельности.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1"/>
      </w:tblGrid>
      <w:tr w:rsidR="008515E4" w:rsidRPr="00E97855" w:rsidTr="00A33BB0">
        <w:trPr>
          <w:trHeight w:val="3157"/>
        </w:trPr>
        <w:tc>
          <w:tcPr>
            <w:tcW w:w="9571" w:type="dxa"/>
            <w:shd w:val="clear" w:color="auto" w:fill="89FB5B"/>
            <w:vAlign w:val="center"/>
          </w:tcPr>
          <w:p w:rsidR="008515E4" w:rsidRPr="00E97855" w:rsidRDefault="008515E4" w:rsidP="00A33BB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752600" cy="1277620"/>
                  <wp:effectExtent l="19050" t="0" r="0" b="0"/>
                  <wp:docPr id="18" name="Рисунок 6" descr="D:\Картинки Word\SO00170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D:\Картинки Word\SO00170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277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811020" cy="1236980"/>
                  <wp:effectExtent l="19050" t="0" r="0" b="0"/>
                  <wp:docPr id="19" name="Рисунок 5" descr="D:\Картинки Word\PE00014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D:\Картинки Word\PE00014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020" cy="1236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7855">
              <w:rPr>
                <w:rFonts w:ascii="Arial" w:hAnsi="Arial" w:cs="Arial"/>
                <w:noProof/>
                <w:sz w:val="24"/>
                <w:szCs w:val="24"/>
              </w:rPr>
              <w:t xml:space="preserve">       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512570" cy="1143000"/>
                  <wp:effectExtent l="0" t="0" r="0" b="0"/>
                  <wp:docPr id="20" name="Рисунок 7" descr="D:\Картинки Word\HH00669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D:\Картинки Word\HH00669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57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3939540</wp:posOffset>
                  </wp:positionH>
                  <wp:positionV relativeFrom="paragraph">
                    <wp:posOffset>454660</wp:posOffset>
                  </wp:positionV>
                  <wp:extent cx="1809750" cy="1238250"/>
                  <wp:effectExtent l="19050" t="0" r="0" b="0"/>
                  <wp:wrapNone/>
                  <wp:docPr id="56" name="Рисунок 4" descr="D:\Картинки Word\PE00014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D:\Картинки Word\PE00014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2339340</wp:posOffset>
                  </wp:positionH>
                  <wp:positionV relativeFrom="paragraph">
                    <wp:posOffset>454660</wp:posOffset>
                  </wp:positionV>
                  <wp:extent cx="1373505" cy="1343025"/>
                  <wp:effectExtent l="0" t="0" r="0" b="0"/>
                  <wp:wrapNone/>
                  <wp:docPr id="55" name="Рисунок 2" descr="D:\Картинки Word\HH00687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D:\Картинки Word\HH00687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0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443230</wp:posOffset>
                  </wp:positionH>
                  <wp:positionV relativeFrom="paragraph">
                    <wp:posOffset>242570</wp:posOffset>
                  </wp:positionV>
                  <wp:extent cx="1542415" cy="1406525"/>
                  <wp:effectExtent l="38100" t="0" r="0" b="136525"/>
                  <wp:wrapNone/>
                  <wp:docPr id="54" name="Рисунок 1" descr="D:\Картинки Word\HH00669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Картинки Word\HH00669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790371">
                            <a:off x="0" y="0"/>
                            <a:ext cx="1542415" cy="140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515E4" w:rsidRPr="00E97855" w:rsidTr="00A33BB0">
        <w:trPr>
          <w:trHeight w:val="3542"/>
        </w:trPr>
        <w:tc>
          <w:tcPr>
            <w:tcW w:w="9571" w:type="dxa"/>
            <w:shd w:val="clear" w:color="auto" w:fill="FFFF00"/>
            <w:vAlign w:val="center"/>
          </w:tcPr>
          <w:p w:rsidR="008515E4" w:rsidRPr="00E97855" w:rsidRDefault="008515E4" w:rsidP="00A33BB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600200" cy="1623695"/>
                  <wp:effectExtent l="19050" t="0" r="0" b="0"/>
                  <wp:docPr id="21" name="Рисунок 8" descr="D:\Картинки Word\J0195384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D:\Картинки Word\J0195384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2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7855">
              <w:rPr>
                <w:rFonts w:ascii="Arial" w:hAnsi="Arial" w:cs="Arial"/>
                <w:sz w:val="24"/>
                <w:szCs w:val="24"/>
              </w:rPr>
              <w:t xml:space="preserve">         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711325" cy="1899285"/>
                  <wp:effectExtent l="0" t="0" r="0" b="0"/>
                  <wp:docPr id="22" name="Рисунок 11" descr="D:\Картинки Word\AG00040_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D:\Картинки Word\AG00040_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325" cy="189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846580" cy="1770380"/>
                  <wp:effectExtent l="19050" t="0" r="1270" b="0"/>
                  <wp:docPr id="23" name="Рисунок 12" descr="D:\Картинки Word\J0318810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D:\Картинки Word\J0318810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580" cy="177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5E4" w:rsidRPr="00E97855" w:rsidTr="00A33BB0">
        <w:trPr>
          <w:trHeight w:val="3673"/>
        </w:trPr>
        <w:tc>
          <w:tcPr>
            <w:tcW w:w="9571" w:type="dxa"/>
            <w:shd w:val="clear" w:color="auto" w:fill="FFC000"/>
            <w:vAlign w:val="center"/>
          </w:tcPr>
          <w:p w:rsidR="008515E4" w:rsidRPr="00E97855" w:rsidRDefault="008515E4" w:rsidP="00A33BB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717675" cy="1752600"/>
                  <wp:effectExtent l="19050" t="0" r="0" b="0"/>
                  <wp:docPr id="24" name="Рисунок 13" descr="D:\Картинки Word\HM00005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D:\Картинки Word\HM00005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7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7855">
              <w:rPr>
                <w:rFonts w:ascii="Arial" w:hAnsi="Arial" w:cs="Arial"/>
                <w:sz w:val="24"/>
                <w:szCs w:val="24"/>
              </w:rPr>
              <w:t xml:space="preserve">          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342390" cy="1752600"/>
                  <wp:effectExtent l="19050" t="0" r="0" b="0"/>
                  <wp:docPr id="25" name="Рисунок 14" descr="D:\Картинки Word\PE02278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D:\Картинки Word\PE02278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7855">
              <w:rPr>
                <w:rFonts w:ascii="Arial" w:hAnsi="Arial" w:cs="Arial"/>
                <w:sz w:val="24"/>
                <w:szCs w:val="24"/>
              </w:rPr>
              <w:t xml:space="preserve">           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465580" cy="1870075"/>
                  <wp:effectExtent l="0" t="0" r="0" b="0"/>
                  <wp:docPr id="26" name="Рисунок 16" descr="D:\Картинки Word\HH01759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D:\Картинки Word\HH01759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580" cy="187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5E4" w:rsidRPr="00E97855" w:rsidTr="00A33BB0">
        <w:trPr>
          <w:trHeight w:val="3247"/>
        </w:trPr>
        <w:tc>
          <w:tcPr>
            <w:tcW w:w="9571" w:type="dxa"/>
            <w:shd w:val="clear" w:color="auto" w:fill="FF0000"/>
            <w:vAlign w:val="center"/>
          </w:tcPr>
          <w:p w:rsidR="008515E4" w:rsidRPr="00E97855" w:rsidRDefault="008515E4" w:rsidP="00A33BB0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600200" cy="1553210"/>
                  <wp:effectExtent l="19050" t="0" r="0" b="0"/>
                  <wp:docPr id="27" name="Рисунок 17" descr="D:\Картинки Word\PE00578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D:\Картинки Word\PE00578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55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15E4" w:rsidRDefault="008515E4" w:rsidP="008515E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8515E4" w:rsidRDefault="008515E4" w:rsidP="008515E4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-62865</wp:posOffset>
            </wp:positionV>
            <wp:extent cx="342900" cy="333375"/>
            <wp:effectExtent l="19050" t="0" r="0" b="0"/>
            <wp:wrapNone/>
            <wp:docPr id="57" name="Рисунок 2" descr="D:\Картинки Word\AG0009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Картинки Word\AG00092_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        </w:t>
      </w:r>
      <w:r w:rsidRPr="00C0783A">
        <w:rPr>
          <w:rFonts w:ascii="Arial" w:hAnsi="Arial" w:cs="Arial"/>
          <w:sz w:val="24"/>
          <w:szCs w:val="24"/>
          <w:u w:val="single"/>
        </w:rPr>
        <w:t>Упражнение</w:t>
      </w:r>
      <w:r>
        <w:rPr>
          <w:rFonts w:ascii="Arial" w:hAnsi="Arial" w:cs="Arial"/>
          <w:sz w:val="24"/>
          <w:szCs w:val="24"/>
          <w:u w:val="single"/>
        </w:rPr>
        <w:t xml:space="preserve"> 3</w:t>
      </w:r>
      <w:r w:rsidRPr="00C0783A">
        <w:rPr>
          <w:rFonts w:ascii="Arial" w:hAnsi="Arial" w:cs="Arial"/>
          <w:sz w:val="24"/>
          <w:szCs w:val="24"/>
          <w:u w:val="single"/>
        </w:rPr>
        <w:t>.</w:t>
      </w:r>
      <w:r>
        <w:rPr>
          <w:rFonts w:ascii="Arial" w:hAnsi="Arial" w:cs="Arial"/>
          <w:sz w:val="24"/>
          <w:szCs w:val="24"/>
          <w:u w:val="single"/>
        </w:rPr>
        <w:t xml:space="preserve"> «</w:t>
      </w:r>
      <w:proofErr w:type="gramStart"/>
      <w:r>
        <w:rPr>
          <w:rFonts w:ascii="Arial" w:hAnsi="Arial" w:cs="Arial"/>
          <w:sz w:val="24"/>
          <w:szCs w:val="24"/>
          <w:u w:val="single"/>
        </w:rPr>
        <w:t>Должен</w:t>
      </w:r>
      <w:proofErr w:type="gramEnd"/>
      <w:r>
        <w:rPr>
          <w:rFonts w:ascii="Arial" w:hAnsi="Arial" w:cs="Arial"/>
          <w:sz w:val="24"/>
          <w:szCs w:val="24"/>
          <w:u w:val="single"/>
        </w:rPr>
        <w:t xml:space="preserve"> – может – имеет право».</w:t>
      </w:r>
    </w:p>
    <w:p w:rsidR="008515E4" w:rsidRDefault="008515E4" w:rsidP="008515E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Заполните приведённую ниже таблицу исходя из ваших представлений о своих правах, обязанностях и возможностях как замещающего родителя.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0"/>
        <w:gridCol w:w="3190"/>
        <w:gridCol w:w="3191"/>
      </w:tblGrid>
      <w:tr w:rsidR="008515E4" w:rsidRPr="00E97855" w:rsidTr="00A33BB0">
        <w:tc>
          <w:tcPr>
            <w:tcW w:w="3190" w:type="dxa"/>
            <w:vAlign w:val="center"/>
          </w:tcPr>
          <w:p w:rsidR="008515E4" w:rsidRPr="00E97855" w:rsidRDefault="008515E4" w:rsidP="00A33BB0">
            <w:pPr>
              <w:spacing w:after="0" w:line="48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97855">
              <w:rPr>
                <w:rFonts w:ascii="Arial" w:hAnsi="Arial" w:cs="Arial"/>
                <w:b/>
                <w:sz w:val="24"/>
                <w:szCs w:val="24"/>
              </w:rPr>
              <w:t>Должен</w:t>
            </w:r>
          </w:p>
        </w:tc>
        <w:tc>
          <w:tcPr>
            <w:tcW w:w="3190" w:type="dxa"/>
            <w:vAlign w:val="center"/>
          </w:tcPr>
          <w:p w:rsidR="008515E4" w:rsidRPr="00E97855" w:rsidRDefault="008515E4" w:rsidP="00A33BB0">
            <w:pPr>
              <w:spacing w:after="0" w:line="48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97855">
              <w:rPr>
                <w:rFonts w:ascii="Arial" w:hAnsi="Arial" w:cs="Arial"/>
                <w:b/>
                <w:sz w:val="24"/>
                <w:szCs w:val="24"/>
              </w:rPr>
              <w:t>Может</w:t>
            </w:r>
          </w:p>
        </w:tc>
        <w:tc>
          <w:tcPr>
            <w:tcW w:w="3191" w:type="dxa"/>
            <w:vAlign w:val="center"/>
          </w:tcPr>
          <w:p w:rsidR="008515E4" w:rsidRPr="00E97855" w:rsidRDefault="008515E4" w:rsidP="00A33BB0">
            <w:pPr>
              <w:spacing w:after="0" w:line="48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97855">
              <w:rPr>
                <w:rFonts w:ascii="Arial" w:hAnsi="Arial" w:cs="Arial"/>
                <w:b/>
                <w:sz w:val="24"/>
                <w:szCs w:val="24"/>
              </w:rPr>
              <w:t>Имеет право</w:t>
            </w:r>
          </w:p>
        </w:tc>
      </w:tr>
      <w:tr w:rsidR="008515E4" w:rsidRPr="00E97855" w:rsidTr="00A33BB0">
        <w:tc>
          <w:tcPr>
            <w:tcW w:w="3190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0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3190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0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3190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0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3190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0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3190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0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3190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0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3190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0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3190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0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5E4" w:rsidRPr="00E97855" w:rsidTr="00A33BB0">
        <w:tc>
          <w:tcPr>
            <w:tcW w:w="3190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0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1" w:type="dxa"/>
          </w:tcPr>
          <w:p w:rsidR="008515E4" w:rsidRPr="00E97855" w:rsidRDefault="008515E4" w:rsidP="00A33BB0">
            <w:pPr>
              <w:spacing w:after="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515E4" w:rsidRDefault="008515E4" w:rsidP="008515E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8515E4" w:rsidRDefault="008515E4" w:rsidP="008515E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265170" cy="2930525"/>
            <wp:effectExtent l="19050" t="0" r="0" b="0"/>
            <wp:docPr id="28" name="Рисунок 4" descr="D:\Методическая работа\Картинки детей\malch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Методическая работа\Картинки детей\malch0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293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5E4" w:rsidRDefault="008515E4" w:rsidP="008515E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515E4" w:rsidRPr="00575C7B" w:rsidRDefault="008515E4" w:rsidP="008515E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008A1" w:rsidRDefault="003008A1"/>
    <w:sectPr w:rsidR="003008A1" w:rsidSect="003008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309B7"/>
    <w:multiLevelType w:val="hybridMultilevel"/>
    <w:tmpl w:val="AF9209E0"/>
    <w:lvl w:ilvl="0" w:tplc="1C52FC7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E0B95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FCD25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E4927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4C3A3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643CA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00714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B6BC9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34FAF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750389"/>
    <w:multiLevelType w:val="hybridMultilevel"/>
    <w:tmpl w:val="E0907B60"/>
    <w:lvl w:ilvl="0" w:tplc="57F836FC">
      <w:start w:val="1"/>
      <w:numFmt w:val="decimal"/>
      <w:lvlText w:val="(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1D3D73A9"/>
    <w:multiLevelType w:val="hybridMultilevel"/>
    <w:tmpl w:val="95463A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90522C"/>
    <w:multiLevelType w:val="hybridMultilevel"/>
    <w:tmpl w:val="F8EE5CC6"/>
    <w:lvl w:ilvl="0" w:tplc="6CDC8BAE">
      <w:start w:val="1"/>
      <w:numFmt w:val="decimal"/>
      <w:lvlText w:val="(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226E1DCE"/>
    <w:multiLevelType w:val="hybridMultilevel"/>
    <w:tmpl w:val="41A606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4A3C11"/>
    <w:multiLevelType w:val="hybridMultilevel"/>
    <w:tmpl w:val="0C5454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ADE33F3"/>
    <w:multiLevelType w:val="hybridMultilevel"/>
    <w:tmpl w:val="6FCA07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68F4DBE"/>
    <w:multiLevelType w:val="hybridMultilevel"/>
    <w:tmpl w:val="43EAFD16"/>
    <w:lvl w:ilvl="0" w:tplc="0419000F">
      <w:start w:val="1"/>
      <w:numFmt w:val="decimal"/>
      <w:lvlText w:val="%1."/>
      <w:lvlJc w:val="left"/>
      <w:pPr>
        <w:ind w:left="143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>
    <w:nsid w:val="3ACD00AB"/>
    <w:multiLevelType w:val="hybridMultilevel"/>
    <w:tmpl w:val="4A0C0458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9">
    <w:nsid w:val="3D1E5DE7"/>
    <w:multiLevelType w:val="hybridMultilevel"/>
    <w:tmpl w:val="E36C37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FC51AA"/>
    <w:multiLevelType w:val="hybridMultilevel"/>
    <w:tmpl w:val="30A8F098"/>
    <w:lvl w:ilvl="0" w:tplc="2D22F6E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>
    <w:nsid w:val="42113E7F"/>
    <w:multiLevelType w:val="hybridMultilevel"/>
    <w:tmpl w:val="1EB67E76"/>
    <w:lvl w:ilvl="0" w:tplc="F706219E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5762E0"/>
    <w:multiLevelType w:val="hybridMultilevel"/>
    <w:tmpl w:val="3B0EF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C02BF9"/>
    <w:multiLevelType w:val="hybridMultilevel"/>
    <w:tmpl w:val="30A8F098"/>
    <w:lvl w:ilvl="0" w:tplc="2D22F6E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>
    <w:nsid w:val="50C14873"/>
    <w:multiLevelType w:val="hybridMultilevel"/>
    <w:tmpl w:val="CE9013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3D2944"/>
    <w:multiLevelType w:val="hybridMultilevel"/>
    <w:tmpl w:val="2AEE4E74"/>
    <w:lvl w:ilvl="0" w:tplc="0419000D">
      <w:start w:val="1"/>
      <w:numFmt w:val="bullet"/>
      <w:lvlText w:val=""/>
      <w:lvlJc w:val="left"/>
      <w:pPr>
        <w:ind w:left="28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29" w:hanging="360"/>
      </w:pPr>
      <w:rPr>
        <w:rFonts w:ascii="Wingdings" w:hAnsi="Wingdings" w:hint="default"/>
      </w:rPr>
    </w:lvl>
  </w:abstractNum>
  <w:abstractNum w:abstractNumId="16">
    <w:nsid w:val="59207135"/>
    <w:multiLevelType w:val="hybridMultilevel"/>
    <w:tmpl w:val="CE9A6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6366B3"/>
    <w:multiLevelType w:val="hybridMultilevel"/>
    <w:tmpl w:val="6E30B9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107B29"/>
    <w:multiLevelType w:val="hybridMultilevel"/>
    <w:tmpl w:val="5D2E4B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676284"/>
    <w:multiLevelType w:val="hybridMultilevel"/>
    <w:tmpl w:val="F64AFC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554ACE"/>
    <w:multiLevelType w:val="hybridMultilevel"/>
    <w:tmpl w:val="0E96DB3E"/>
    <w:lvl w:ilvl="0" w:tplc="0419000F">
      <w:start w:val="1"/>
      <w:numFmt w:val="decimal"/>
      <w:lvlText w:val="%1."/>
      <w:lvlJc w:val="left"/>
      <w:pPr>
        <w:ind w:left="214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1">
    <w:nsid w:val="6D6D39D9"/>
    <w:multiLevelType w:val="hybridMultilevel"/>
    <w:tmpl w:val="DBC4922A"/>
    <w:lvl w:ilvl="0" w:tplc="7086653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BB67AE"/>
    <w:multiLevelType w:val="hybridMultilevel"/>
    <w:tmpl w:val="30A8F098"/>
    <w:lvl w:ilvl="0" w:tplc="2D22F6E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>
    <w:nsid w:val="7638100E"/>
    <w:multiLevelType w:val="hybridMultilevel"/>
    <w:tmpl w:val="F00A6106"/>
    <w:lvl w:ilvl="0" w:tplc="4994434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4">
    <w:nsid w:val="76B2562B"/>
    <w:multiLevelType w:val="hybridMultilevel"/>
    <w:tmpl w:val="2012A2D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176000"/>
    <w:multiLevelType w:val="hybridMultilevel"/>
    <w:tmpl w:val="47B44B1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D8244E9"/>
    <w:multiLevelType w:val="hybridMultilevel"/>
    <w:tmpl w:val="6826DD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20"/>
  </w:num>
  <w:num w:numId="4">
    <w:abstractNumId w:val="5"/>
  </w:num>
  <w:num w:numId="5">
    <w:abstractNumId w:val="15"/>
  </w:num>
  <w:num w:numId="6">
    <w:abstractNumId w:val="25"/>
  </w:num>
  <w:num w:numId="7">
    <w:abstractNumId w:val="8"/>
  </w:num>
  <w:num w:numId="8">
    <w:abstractNumId w:val="11"/>
  </w:num>
  <w:num w:numId="9">
    <w:abstractNumId w:val="2"/>
  </w:num>
  <w:num w:numId="10">
    <w:abstractNumId w:val="13"/>
  </w:num>
  <w:num w:numId="11">
    <w:abstractNumId w:val="3"/>
  </w:num>
  <w:num w:numId="12">
    <w:abstractNumId w:val="1"/>
  </w:num>
  <w:num w:numId="13">
    <w:abstractNumId w:val="10"/>
  </w:num>
  <w:num w:numId="14">
    <w:abstractNumId w:val="0"/>
  </w:num>
  <w:num w:numId="15">
    <w:abstractNumId w:val="9"/>
  </w:num>
  <w:num w:numId="16">
    <w:abstractNumId w:val="26"/>
  </w:num>
  <w:num w:numId="17">
    <w:abstractNumId w:val="22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</w:num>
  <w:num w:numId="20">
    <w:abstractNumId w:val="12"/>
  </w:num>
  <w:num w:numId="21">
    <w:abstractNumId w:val="16"/>
  </w:num>
  <w:num w:numId="22">
    <w:abstractNumId w:val="23"/>
  </w:num>
  <w:num w:numId="23">
    <w:abstractNumId w:val="21"/>
  </w:num>
  <w:num w:numId="24">
    <w:abstractNumId w:val="14"/>
  </w:num>
  <w:num w:numId="25">
    <w:abstractNumId w:val="24"/>
  </w:num>
  <w:num w:numId="26">
    <w:abstractNumId w:val="19"/>
  </w:num>
  <w:num w:numId="27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8515E4"/>
    <w:rsid w:val="003008A1"/>
    <w:rsid w:val="008515E4"/>
    <w:rsid w:val="00A609B0"/>
    <w:rsid w:val="00C356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5E4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15E4"/>
    <w:pPr>
      <w:ind w:left="720"/>
      <w:contextualSpacing/>
    </w:pPr>
  </w:style>
  <w:style w:type="paragraph" w:styleId="a4">
    <w:name w:val="Normal (Web)"/>
    <w:basedOn w:val="a"/>
    <w:rsid w:val="00851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next w:val="a"/>
    <w:link w:val="a6"/>
    <w:uiPriority w:val="10"/>
    <w:qFormat/>
    <w:rsid w:val="008515E4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8515E4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51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15E4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8515E4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8515E4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8515E4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c">
    <w:name w:val="Нижний колонтитул Знак"/>
    <w:basedOn w:val="a0"/>
    <w:link w:val="ab"/>
    <w:uiPriority w:val="99"/>
    <w:rsid w:val="008515E4"/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basedOn w:val="a"/>
    <w:rsid w:val="00851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0.wmf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diagramLayout" Target="diagrams/layout1.xml"/><Relationship Id="rId42" Type="http://schemas.openxmlformats.org/officeDocument/2006/relationships/image" Target="media/image33.wmf"/><Relationship Id="rId47" Type="http://schemas.openxmlformats.org/officeDocument/2006/relationships/image" Target="media/image38.wmf"/><Relationship Id="rId50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wmf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diagramData" Target="diagrams/data1.xml"/><Relationship Id="rId38" Type="http://schemas.openxmlformats.org/officeDocument/2006/relationships/image" Target="media/image29.wmf"/><Relationship Id="rId46" Type="http://schemas.openxmlformats.org/officeDocument/2006/relationships/image" Target="media/image37.wm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2.wmf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microsoft.com/office/2007/relationships/diagramDrawing" Target="diagrams/drawing1.xml"/><Relationship Id="rId40" Type="http://schemas.openxmlformats.org/officeDocument/2006/relationships/image" Target="media/image31.wmf"/><Relationship Id="rId45" Type="http://schemas.openxmlformats.org/officeDocument/2006/relationships/image" Target="media/image36.wm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diagramColors" Target="diagrams/colors1.xml"/><Relationship Id="rId49" Type="http://schemas.openxmlformats.org/officeDocument/2006/relationships/image" Target="media/image40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wmf"/><Relationship Id="rId44" Type="http://schemas.openxmlformats.org/officeDocument/2006/relationships/image" Target="media/image35.w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diagramQuickStyle" Target="diagrams/quickStyle1.xml"/><Relationship Id="rId43" Type="http://schemas.openxmlformats.org/officeDocument/2006/relationships/image" Target="media/image34.gif"/><Relationship Id="rId48" Type="http://schemas.openxmlformats.org/officeDocument/2006/relationships/image" Target="media/image39.wmf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FEEFD24-B78F-467A-A58A-E0376C136BE8}" type="doc">
      <dgm:prSet loTypeId="urn:microsoft.com/office/officeart/2005/8/layout/radial1" loCatId="relationship" qsTypeId="urn:microsoft.com/office/officeart/2005/8/quickstyle/simple3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5B62F8AA-0864-4A62-98EC-80D73A86B60F}">
      <dgm:prSet phldrT="[Текст]"/>
      <dgm:spPr/>
      <dgm:t>
        <a:bodyPr/>
        <a:lstStyle/>
        <a:p>
          <a:r>
            <a:rPr lang="ru-RU"/>
            <a:t>1</a:t>
          </a:r>
        </a:p>
      </dgm:t>
    </dgm:pt>
    <dgm:pt modelId="{4C7E419A-9CA1-41DB-A814-8FC004EF5A51}" type="parTrans" cxnId="{008E9E39-F888-4DEE-A560-7B2AD4C5FD27}">
      <dgm:prSet/>
      <dgm:spPr/>
      <dgm:t>
        <a:bodyPr/>
        <a:lstStyle/>
        <a:p>
          <a:endParaRPr lang="ru-RU"/>
        </a:p>
      </dgm:t>
    </dgm:pt>
    <dgm:pt modelId="{44D83F38-E0DF-4ED9-8023-AE541407E45C}" type="sibTrans" cxnId="{008E9E39-F888-4DEE-A560-7B2AD4C5FD27}">
      <dgm:prSet/>
      <dgm:spPr/>
      <dgm:t>
        <a:bodyPr/>
        <a:lstStyle/>
        <a:p>
          <a:endParaRPr lang="ru-RU"/>
        </a:p>
      </dgm:t>
    </dgm:pt>
    <dgm:pt modelId="{C7C17175-FE14-446B-B2DF-3E57C8357763}">
      <dgm:prSet phldrT="[Текст]"/>
      <dgm:spPr/>
      <dgm:t>
        <a:bodyPr/>
        <a:lstStyle/>
        <a:p>
          <a:r>
            <a:rPr lang="ru-RU"/>
            <a:t>2</a:t>
          </a:r>
        </a:p>
      </dgm:t>
    </dgm:pt>
    <dgm:pt modelId="{FCDC56ED-B996-468E-9109-82608DBA1E7E}" type="parTrans" cxnId="{FB0F8137-279E-4027-A9EA-FC78344142B0}">
      <dgm:prSet/>
      <dgm:spPr/>
      <dgm:t>
        <a:bodyPr/>
        <a:lstStyle/>
        <a:p>
          <a:endParaRPr lang="ru-RU"/>
        </a:p>
      </dgm:t>
    </dgm:pt>
    <dgm:pt modelId="{D64419E3-3CA8-4C32-A617-EA968B756E11}" type="sibTrans" cxnId="{FB0F8137-279E-4027-A9EA-FC78344142B0}">
      <dgm:prSet/>
      <dgm:spPr/>
      <dgm:t>
        <a:bodyPr/>
        <a:lstStyle/>
        <a:p>
          <a:endParaRPr lang="ru-RU"/>
        </a:p>
      </dgm:t>
    </dgm:pt>
    <dgm:pt modelId="{9284A078-F594-4CB3-BB96-D672F6BC7DCD}">
      <dgm:prSet phldrT="[Текст]"/>
      <dgm:spPr/>
      <dgm:t>
        <a:bodyPr/>
        <a:lstStyle/>
        <a:p>
          <a:r>
            <a:rPr lang="ru-RU"/>
            <a:t>3</a:t>
          </a:r>
        </a:p>
      </dgm:t>
    </dgm:pt>
    <dgm:pt modelId="{69188C61-B8B7-4809-B0C6-ECA7C0AA20F2}" type="parTrans" cxnId="{C007ABD9-144D-4F88-84CD-7CFAD6CEB323}">
      <dgm:prSet/>
      <dgm:spPr/>
      <dgm:t>
        <a:bodyPr/>
        <a:lstStyle/>
        <a:p>
          <a:endParaRPr lang="ru-RU"/>
        </a:p>
      </dgm:t>
    </dgm:pt>
    <dgm:pt modelId="{9341A2A1-CB10-4429-AFA4-681AA5486822}" type="sibTrans" cxnId="{C007ABD9-144D-4F88-84CD-7CFAD6CEB323}">
      <dgm:prSet/>
      <dgm:spPr/>
      <dgm:t>
        <a:bodyPr/>
        <a:lstStyle/>
        <a:p>
          <a:endParaRPr lang="ru-RU"/>
        </a:p>
      </dgm:t>
    </dgm:pt>
    <dgm:pt modelId="{2C63D421-D834-4E5C-BDC8-8DD021BAFC39}">
      <dgm:prSet phldrT="[Текст]"/>
      <dgm:spPr/>
      <dgm:t>
        <a:bodyPr/>
        <a:lstStyle/>
        <a:p>
          <a:r>
            <a:rPr lang="ru-RU"/>
            <a:t>4</a:t>
          </a:r>
        </a:p>
      </dgm:t>
    </dgm:pt>
    <dgm:pt modelId="{A90D16E9-1792-4B68-A23F-A03BDE0EFBEF}" type="parTrans" cxnId="{8D3C43A5-209B-467A-B35E-1DEBB996BAF2}">
      <dgm:prSet/>
      <dgm:spPr/>
      <dgm:t>
        <a:bodyPr/>
        <a:lstStyle/>
        <a:p>
          <a:endParaRPr lang="ru-RU"/>
        </a:p>
      </dgm:t>
    </dgm:pt>
    <dgm:pt modelId="{3D483C5B-1119-4F85-9905-4B9AA2C403FC}" type="sibTrans" cxnId="{8D3C43A5-209B-467A-B35E-1DEBB996BAF2}">
      <dgm:prSet/>
      <dgm:spPr/>
      <dgm:t>
        <a:bodyPr/>
        <a:lstStyle/>
        <a:p>
          <a:endParaRPr lang="ru-RU"/>
        </a:p>
      </dgm:t>
    </dgm:pt>
    <dgm:pt modelId="{D5D94791-D9B0-4330-93CA-A22E491637D3}">
      <dgm:prSet phldrT="[Текст]"/>
      <dgm:spPr/>
      <dgm:t>
        <a:bodyPr/>
        <a:lstStyle/>
        <a:p>
          <a:r>
            <a:rPr lang="ru-RU"/>
            <a:t>5</a:t>
          </a:r>
        </a:p>
      </dgm:t>
    </dgm:pt>
    <dgm:pt modelId="{C7771D01-69A7-4DD9-BF3A-7137BA01571D}" type="parTrans" cxnId="{98A8F087-8F6C-45BD-B1DD-8842C4223C1F}">
      <dgm:prSet/>
      <dgm:spPr/>
      <dgm:t>
        <a:bodyPr/>
        <a:lstStyle/>
        <a:p>
          <a:endParaRPr lang="ru-RU"/>
        </a:p>
      </dgm:t>
    </dgm:pt>
    <dgm:pt modelId="{27CBE929-0168-4B77-BA1A-24FFD18EA9A0}" type="sibTrans" cxnId="{98A8F087-8F6C-45BD-B1DD-8842C4223C1F}">
      <dgm:prSet/>
      <dgm:spPr/>
      <dgm:t>
        <a:bodyPr/>
        <a:lstStyle/>
        <a:p>
          <a:endParaRPr lang="ru-RU"/>
        </a:p>
      </dgm:t>
    </dgm:pt>
    <dgm:pt modelId="{0E31EF6E-AA0D-4B51-8D01-B9E1F45DA592}">
      <dgm:prSet/>
      <dgm:spPr/>
      <dgm:t>
        <a:bodyPr/>
        <a:lstStyle/>
        <a:p>
          <a:r>
            <a:rPr lang="ru-RU"/>
            <a:t>6</a:t>
          </a:r>
        </a:p>
      </dgm:t>
    </dgm:pt>
    <dgm:pt modelId="{309C5D09-AA96-4AD2-9797-045EDD16888A}" type="parTrans" cxnId="{6022521F-97BA-40D0-91A0-9B9AE35F07BC}">
      <dgm:prSet/>
      <dgm:spPr/>
      <dgm:t>
        <a:bodyPr/>
        <a:lstStyle/>
        <a:p>
          <a:endParaRPr lang="ru-RU"/>
        </a:p>
      </dgm:t>
    </dgm:pt>
    <dgm:pt modelId="{70809C4A-FCEA-4D62-9A45-E5F9F8D6BB51}" type="sibTrans" cxnId="{6022521F-97BA-40D0-91A0-9B9AE35F07BC}">
      <dgm:prSet/>
      <dgm:spPr/>
      <dgm:t>
        <a:bodyPr/>
        <a:lstStyle/>
        <a:p>
          <a:endParaRPr lang="ru-RU"/>
        </a:p>
      </dgm:t>
    </dgm:pt>
    <dgm:pt modelId="{76E356CD-1EE4-4B96-825A-2DF2B1C1BB23}">
      <dgm:prSet/>
      <dgm:spPr/>
      <dgm:t>
        <a:bodyPr/>
        <a:lstStyle/>
        <a:p>
          <a:r>
            <a:rPr lang="ru-RU"/>
            <a:t>9</a:t>
          </a:r>
        </a:p>
      </dgm:t>
    </dgm:pt>
    <dgm:pt modelId="{32AE22DE-78BF-4370-8C84-DCD2B8132111}" type="parTrans" cxnId="{8E0C16BF-76CE-40A7-922F-42516060067A}">
      <dgm:prSet/>
      <dgm:spPr/>
      <dgm:t>
        <a:bodyPr/>
        <a:lstStyle/>
        <a:p>
          <a:endParaRPr lang="ru-RU"/>
        </a:p>
      </dgm:t>
    </dgm:pt>
    <dgm:pt modelId="{65A9F2CA-594E-40B4-B841-419BB12CE943}" type="sibTrans" cxnId="{8E0C16BF-76CE-40A7-922F-42516060067A}">
      <dgm:prSet/>
      <dgm:spPr/>
      <dgm:t>
        <a:bodyPr/>
        <a:lstStyle/>
        <a:p>
          <a:endParaRPr lang="ru-RU"/>
        </a:p>
      </dgm:t>
    </dgm:pt>
    <dgm:pt modelId="{770A1919-2744-4607-B917-D9BBA002B376}">
      <dgm:prSet/>
      <dgm:spPr/>
      <dgm:t>
        <a:bodyPr/>
        <a:lstStyle/>
        <a:p>
          <a:r>
            <a:rPr lang="ru-RU"/>
            <a:t>7</a:t>
          </a:r>
        </a:p>
      </dgm:t>
    </dgm:pt>
    <dgm:pt modelId="{E46B4C9D-DE7F-46D6-8789-2DF23955292C}" type="parTrans" cxnId="{1D9A1A0C-958B-4BD7-88F4-4821908E6081}">
      <dgm:prSet/>
      <dgm:spPr/>
      <dgm:t>
        <a:bodyPr/>
        <a:lstStyle/>
        <a:p>
          <a:endParaRPr lang="ru-RU"/>
        </a:p>
      </dgm:t>
    </dgm:pt>
    <dgm:pt modelId="{D5F34173-48FA-4B03-8A13-84A5BCAA7C7F}" type="sibTrans" cxnId="{1D9A1A0C-958B-4BD7-88F4-4821908E6081}">
      <dgm:prSet/>
      <dgm:spPr/>
      <dgm:t>
        <a:bodyPr/>
        <a:lstStyle/>
        <a:p>
          <a:endParaRPr lang="ru-RU"/>
        </a:p>
      </dgm:t>
    </dgm:pt>
    <dgm:pt modelId="{86566279-D8CF-4DAA-9D6C-B561D4CF9139}">
      <dgm:prSet/>
      <dgm:spPr/>
      <dgm:t>
        <a:bodyPr/>
        <a:lstStyle/>
        <a:p>
          <a:r>
            <a:rPr lang="ru-RU"/>
            <a:t>8</a:t>
          </a:r>
        </a:p>
      </dgm:t>
    </dgm:pt>
    <dgm:pt modelId="{153DD6FC-AA76-4F5C-B0E2-7B3BA5572B48}" type="parTrans" cxnId="{56CA1FA0-ED8F-4659-97D9-3D8A108463F1}">
      <dgm:prSet/>
      <dgm:spPr/>
      <dgm:t>
        <a:bodyPr/>
        <a:lstStyle/>
        <a:p>
          <a:endParaRPr lang="ru-RU"/>
        </a:p>
      </dgm:t>
    </dgm:pt>
    <dgm:pt modelId="{4E5D0BC2-84D2-489C-92E3-60A74BDCE14C}" type="sibTrans" cxnId="{56CA1FA0-ED8F-4659-97D9-3D8A108463F1}">
      <dgm:prSet/>
      <dgm:spPr/>
    </dgm:pt>
    <dgm:pt modelId="{F2535F3E-9B8B-49E2-AEB1-7F3ACB12F5CB}">
      <dgm:prSet/>
      <dgm:spPr/>
      <dgm:t>
        <a:bodyPr/>
        <a:lstStyle/>
        <a:p>
          <a:r>
            <a:rPr lang="ru-RU"/>
            <a:t>10</a:t>
          </a:r>
        </a:p>
      </dgm:t>
    </dgm:pt>
    <dgm:pt modelId="{CB3BD13D-22FE-4B5C-9F34-0595456E4A1A}" type="parTrans" cxnId="{B267A632-4FB8-49B7-9D73-D23777D0AEB7}">
      <dgm:prSet/>
      <dgm:spPr/>
      <dgm:t>
        <a:bodyPr/>
        <a:lstStyle/>
        <a:p>
          <a:endParaRPr lang="ru-RU"/>
        </a:p>
      </dgm:t>
    </dgm:pt>
    <dgm:pt modelId="{223A1AB6-5E40-4672-8EA0-C4E2FF6A31F4}" type="sibTrans" cxnId="{B267A632-4FB8-49B7-9D73-D23777D0AEB7}">
      <dgm:prSet/>
      <dgm:spPr/>
    </dgm:pt>
    <dgm:pt modelId="{6BD4ACC3-2447-4EAA-99E5-8FA4FB0C8E3B}" type="pres">
      <dgm:prSet presAssocID="{BFEEFD24-B78F-467A-A58A-E0376C136BE8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34CE68C-CDF8-4714-992B-B4AC32B686A0}" type="pres">
      <dgm:prSet presAssocID="{5B62F8AA-0864-4A62-98EC-80D73A86B60F}" presName="centerShape" presStyleLbl="node0" presStyleIdx="0" presStyleCnt="1"/>
      <dgm:spPr/>
      <dgm:t>
        <a:bodyPr/>
        <a:lstStyle/>
        <a:p>
          <a:endParaRPr lang="ru-RU"/>
        </a:p>
      </dgm:t>
    </dgm:pt>
    <dgm:pt modelId="{20E17673-93B0-448C-B47B-A76E0C10882E}" type="pres">
      <dgm:prSet presAssocID="{FCDC56ED-B996-468E-9109-82608DBA1E7E}" presName="Name9" presStyleLbl="parChTrans1D2" presStyleIdx="0" presStyleCnt="9"/>
      <dgm:spPr/>
      <dgm:t>
        <a:bodyPr/>
        <a:lstStyle/>
        <a:p>
          <a:endParaRPr lang="ru-RU"/>
        </a:p>
      </dgm:t>
    </dgm:pt>
    <dgm:pt modelId="{32459B6E-CF8B-4887-AE9F-62E4257A4D98}" type="pres">
      <dgm:prSet presAssocID="{FCDC56ED-B996-468E-9109-82608DBA1E7E}" presName="connTx" presStyleLbl="parChTrans1D2" presStyleIdx="0" presStyleCnt="9"/>
      <dgm:spPr/>
      <dgm:t>
        <a:bodyPr/>
        <a:lstStyle/>
        <a:p>
          <a:endParaRPr lang="ru-RU"/>
        </a:p>
      </dgm:t>
    </dgm:pt>
    <dgm:pt modelId="{105CE83F-524D-4053-ACE2-BC6C8850EB15}" type="pres">
      <dgm:prSet presAssocID="{C7C17175-FE14-446B-B2DF-3E57C8357763}" presName="node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994837F-95D7-4D37-8064-F740BDB9413F}" type="pres">
      <dgm:prSet presAssocID="{69188C61-B8B7-4809-B0C6-ECA7C0AA20F2}" presName="Name9" presStyleLbl="parChTrans1D2" presStyleIdx="1" presStyleCnt="9"/>
      <dgm:spPr/>
      <dgm:t>
        <a:bodyPr/>
        <a:lstStyle/>
        <a:p>
          <a:endParaRPr lang="ru-RU"/>
        </a:p>
      </dgm:t>
    </dgm:pt>
    <dgm:pt modelId="{900C1254-CF61-471C-B22C-4CD607519114}" type="pres">
      <dgm:prSet presAssocID="{69188C61-B8B7-4809-B0C6-ECA7C0AA20F2}" presName="connTx" presStyleLbl="parChTrans1D2" presStyleIdx="1" presStyleCnt="9"/>
      <dgm:spPr/>
      <dgm:t>
        <a:bodyPr/>
        <a:lstStyle/>
        <a:p>
          <a:endParaRPr lang="ru-RU"/>
        </a:p>
      </dgm:t>
    </dgm:pt>
    <dgm:pt modelId="{866313E8-A79E-4A61-B144-0F79D716F2B0}" type="pres">
      <dgm:prSet presAssocID="{9284A078-F594-4CB3-BB96-D672F6BC7DCD}" presName="node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83A69B1-C5F4-4289-847D-40D37843C5D6}" type="pres">
      <dgm:prSet presAssocID="{A90D16E9-1792-4B68-A23F-A03BDE0EFBEF}" presName="Name9" presStyleLbl="parChTrans1D2" presStyleIdx="2" presStyleCnt="9"/>
      <dgm:spPr/>
      <dgm:t>
        <a:bodyPr/>
        <a:lstStyle/>
        <a:p>
          <a:endParaRPr lang="ru-RU"/>
        </a:p>
      </dgm:t>
    </dgm:pt>
    <dgm:pt modelId="{0324C25A-5EB0-4AB8-8262-DE91BAFC488D}" type="pres">
      <dgm:prSet presAssocID="{A90D16E9-1792-4B68-A23F-A03BDE0EFBEF}" presName="connTx" presStyleLbl="parChTrans1D2" presStyleIdx="2" presStyleCnt="9"/>
      <dgm:spPr/>
      <dgm:t>
        <a:bodyPr/>
        <a:lstStyle/>
        <a:p>
          <a:endParaRPr lang="ru-RU"/>
        </a:p>
      </dgm:t>
    </dgm:pt>
    <dgm:pt modelId="{B4561A14-6E34-40B7-9236-841ABAC42A53}" type="pres">
      <dgm:prSet presAssocID="{2C63D421-D834-4E5C-BDC8-8DD021BAFC39}" presName="node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AECEAB3-0FA0-40C1-9441-D2EC6BBED9CB}" type="pres">
      <dgm:prSet presAssocID="{C7771D01-69A7-4DD9-BF3A-7137BA01571D}" presName="Name9" presStyleLbl="parChTrans1D2" presStyleIdx="3" presStyleCnt="9"/>
      <dgm:spPr/>
      <dgm:t>
        <a:bodyPr/>
        <a:lstStyle/>
        <a:p>
          <a:endParaRPr lang="ru-RU"/>
        </a:p>
      </dgm:t>
    </dgm:pt>
    <dgm:pt modelId="{CA29BC48-F79A-47CB-A801-680B2C048309}" type="pres">
      <dgm:prSet presAssocID="{C7771D01-69A7-4DD9-BF3A-7137BA01571D}" presName="connTx" presStyleLbl="parChTrans1D2" presStyleIdx="3" presStyleCnt="9"/>
      <dgm:spPr/>
      <dgm:t>
        <a:bodyPr/>
        <a:lstStyle/>
        <a:p>
          <a:endParaRPr lang="ru-RU"/>
        </a:p>
      </dgm:t>
    </dgm:pt>
    <dgm:pt modelId="{2BF285F6-C0A1-4553-95B2-1BE470E9BFF1}" type="pres">
      <dgm:prSet presAssocID="{D5D94791-D9B0-4330-93CA-A22E491637D3}" presName="node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6F4C20C-E466-4397-A6F9-64B71171C6F4}" type="pres">
      <dgm:prSet presAssocID="{309C5D09-AA96-4AD2-9797-045EDD16888A}" presName="Name9" presStyleLbl="parChTrans1D2" presStyleIdx="4" presStyleCnt="9"/>
      <dgm:spPr/>
      <dgm:t>
        <a:bodyPr/>
        <a:lstStyle/>
        <a:p>
          <a:endParaRPr lang="ru-RU"/>
        </a:p>
      </dgm:t>
    </dgm:pt>
    <dgm:pt modelId="{FC9C84F9-1D7B-46EE-BF77-1A6270B9223C}" type="pres">
      <dgm:prSet presAssocID="{309C5D09-AA96-4AD2-9797-045EDD16888A}" presName="connTx" presStyleLbl="parChTrans1D2" presStyleIdx="4" presStyleCnt="9"/>
      <dgm:spPr/>
      <dgm:t>
        <a:bodyPr/>
        <a:lstStyle/>
        <a:p>
          <a:endParaRPr lang="ru-RU"/>
        </a:p>
      </dgm:t>
    </dgm:pt>
    <dgm:pt modelId="{7CC3AD6A-219A-41CB-8009-159B29BEB5AE}" type="pres">
      <dgm:prSet presAssocID="{0E31EF6E-AA0D-4B51-8D01-B9E1F45DA592}" presName="node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D9A86D9-0BD7-4367-AFB8-7B0CEEBF09C4}" type="pres">
      <dgm:prSet presAssocID="{E46B4C9D-DE7F-46D6-8789-2DF23955292C}" presName="Name9" presStyleLbl="parChTrans1D2" presStyleIdx="5" presStyleCnt="9"/>
      <dgm:spPr/>
      <dgm:t>
        <a:bodyPr/>
        <a:lstStyle/>
        <a:p>
          <a:endParaRPr lang="ru-RU"/>
        </a:p>
      </dgm:t>
    </dgm:pt>
    <dgm:pt modelId="{A0947E58-163C-4EE1-B4A0-9E046E78E75B}" type="pres">
      <dgm:prSet presAssocID="{E46B4C9D-DE7F-46D6-8789-2DF23955292C}" presName="connTx" presStyleLbl="parChTrans1D2" presStyleIdx="5" presStyleCnt="9"/>
      <dgm:spPr/>
      <dgm:t>
        <a:bodyPr/>
        <a:lstStyle/>
        <a:p>
          <a:endParaRPr lang="ru-RU"/>
        </a:p>
      </dgm:t>
    </dgm:pt>
    <dgm:pt modelId="{A23CB9B2-BAA2-4A2E-8FF4-BF9924A5258D}" type="pres">
      <dgm:prSet presAssocID="{770A1919-2744-4607-B917-D9BBA002B376}" presName="node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6E38736-8A42-4277-B1A0-0FDE149E3B1B}" type="pres">
      <dgm:prSet presAssocID="{153DD6FC-AA76-4F5C-B0E2-7B3BA5572B48}" presName="Name9" presStyleLbl="parChTrans1D2" presStyleIdx="6" presStyleCnt="9"/>
      <dgm:spPr/>
      <dgm:t>
        <a:bodyPr/>
        <a:lstStyle/>
        <a:p>
          <a:endParaRPr lang="ru-RU"/>
        </a:p>
      </dgm:t>
    </dgm:pt>
    <dgm:pt modelId="{73898BDC-CDFA-45A5-BCD2-13F3534E8E9F}" type="pres">
      <dgm:prSet presAssocID="{153DD6FC-AA76-4F5C-B0E2-7B3BA5572B48}" presName="connTx" presStyleLbl="parChTrans1D2" presStyleIdx="6" presStyleCnt="9"/>
      <dgm:spPr/>
      <dgm:t>
        <a:bodyPr/>
        <a:lstStyle/>
        <a:p>
          <a:endParaRPr lang="ru-RU"/>
        </a:p>
      </dgm:t>
    </dgm:pt>
    <dgm:pt modelId="{8E78AC7C-F5BE-4100-A309-46C4E2CF9FD3}" type="pres">
      <dgm:prSet presAssocID="{86566279-D8CF-4DAA-9D6C-B561D4CF9139}" presName="node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3251F7-2B30-47A8-AF10-AABC59407703}" type="pres">
      <dgm:prSet presAssocID="{32AE22DE-78BF-4370-8C84-DCD2B8132111}" presName="Name9" presStyleLbl="parChTrans1D2" presStyleIdx="7" presStyleCnt="9"/>
      <dgm:spPr/>
      <dgm:t>
        <a:bodyPr/>
        <a:lstStyle/>
        <a:p>
          <a:endParaRPr lang="ru-RU"/>
        </a:p>
      </dgm:t>
    </dgm:pt>
    <dgm:pt modelId="{1330D0DA-9A53-43A9-8D45-3D03266B9A32}" type="pres">
      <dgm:prSet presAssocID="{32AE22DE-78BF-4370-8C84-DCD2B8132111}" presName="connTx" presStyleLbl="parChTrans1D2" presStyleIdx="7" presStyleCnt="9"/>
      <dgm:spPr/>
      <dgm:t>
        <a:bodyPr/>
        <a:lstStyle/>
        <a:p>
          <a:endParaRPr lang="ru-RU"/>
        </a:p>
      </dgm:t>
    </dgm:pt>
    <dgm:pt modelId="{6376E13F-38BA-4259-ABDB-F2010EF927FC}" type="pres">
      <dgm:prSet presAssocID="{76E356CD-1EE4-4B96-825A-2DF2B1C1BB23}" presName="node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5537C8E-76EB-4814-ACDE-1852D90A2A1B}" type="pres">
      <dgm:prSet presAssocID="{CB3BD13D-22FE-4B5C-9F34-0595456E4A1A}" presName="Name9" presStyleLbl="parChTrans1D2" presStyleIdx="8" presStyleCnt="9"/>
      <dgm:spPr/>
      <dgm:t>
        <a:bodyPr/>
        <a:lstStyle/>
        <a:p>
          <a:endParaRPr lang="ru-RU"/>
        </a:p>
      </dgm:t>
    </dgm:pt>
    <dgm:pt modelId="{31E4BB8E-CABD-4425-9172-0EFD7F334B48}" type="pres">
      <dgm:prSet presAssocID="{CB3BD13D-22FE-4B5C-9F34-0595456E4A1A}" presName="connTx" presStyleLbl="parChTrans1D2" presStyleIdx="8" presStyleCnt="9"/>
      <dgm:spPr/>
      <dgm:t>
        <a:bodyPr/>
        <a:lstStyle/>
        <a:p>
          <a:endParaRPr lang="ru-RU"/>
        </a:p>
      </dgm:t>
    </dgm:pt>
    <dgm:pt modelId="{17667F93-2646-4F86-855B-E013DB1E9823}" type="pres">
      <dgm:prSet presAssocID="{F2535F3E-9B8B-49E2-AEB1-7F3ACB12F5CB}" presName="node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1F26CA3-9362-4826-BDCC-07CA5A0E78BF}" type="presOf" srcId="{86566279-D8CF-4DAA-9D6C-B561D4CF9139}" destId="{8E78AC7C-F5BE-4100-A309-46C4E2CF9FD3}" srcOrd="0" destOrd="0" presId="urn:microsoft.com/office/officeart/2005/8/layout/radial1"/>
    <dgm:cxn modelId="{4D1DE783-1A73-497A-B33B-B7D7D5050C61}" type="presOf" srcId="{2C63D421-D834-4E5C-BDC8-8DD021BAFC39}" destId="{B4561A14-6E34-40B7-9236-841ABAC42A53}" srcOrd="0" destOrd="0" presId="urn:microsoft.com/office/officeart/2005/8/layout/radial1"/>
    <dgm:cxn modelId="{EAAC913A-908F-45D5-936E-415AD3C14D87}" type="presOf" srcId="{CB3BD13D-22FE-4B5C-9F34-0595456E4A1A}" destId="{31E4BB8E-CABD-4425-9172-0EFD7F334B48}" srcOrd="1" destOrd="0" presId="urn:microsoft.com/office/officeart/2005/8/layout/radial1"/>
    <dgm:cxn modelId="{6CE388B4-8487-41A2-A2A6-98F0FED037C7}" type="presOf" srcId="{0E31EF6E-AA0D-4B51-8D01-B9E1F45DA592}" destId="{7CC3AD6A-219A-41CB-8009-159B29BEB5AE}" srcOrd="0" destOrd="0" presId="urn:microsoft.com/office/officeart/2005/8/layout/radial1"/>
    <dgm:cxn modelId="{D8F6AD88-0C3D-4A97-9F6A-7BF7C44881D1}" type="presOf" srcId="{F2535F3E-9B8B-49E2-AEB1-7F3ACB12F5CB}" destId="{17667F93-2646-4F86-855B-E013DB1E9823}" srcOrd="0" destOrd="0" presId="urn:microsoft.com/office/officeart/2005/8/layout/radial1"/>
    <dgm:cxn modelId="{98A8F087-8F6C-45BD-B1DD-8842C4223C1F}" srcId="{5B62F8AA-0864-4A62-98EC-80D73A86B60F}" destId="{D5D94791-D9B0-4330-93CA-A22E491637D3}" srcOrd="3" destOrd="0" parTransId="{C7771D01-69A7-4DD9-BF3A-7137BA01571D}" sibTransId="{27CBE929-0168-4B77-BA1A-24FFD18EA9A0}"/>
    <dgm:cxn modelId="{56CA1FA0-ED8F-4659-97D9-3D8A108463F1}" srcId="{5B62F8AA-0864-4A62-98EC-80D73A86B60F}" destId="{86566279-D8CF-4DAA-9D6C-B561D4CF9139}" srcOrd="6" destOrd="0" parTransId="{153DD6FC-AA76-4F5C-B0E2-7B3BA5572B48}" sibTransId="{4E5D0BC2-84D2-489C-92E3-60A74BDCE14C}"/>
    <dgm:cxn modelId="{AD61D124-0C5E-4F50-9483-7998700A1CC0}" type="presOf" srcId="{32AE22DE-78BF-4370-8C84-DCD2B8132111}" destId="{B53251F7-2B30-47A8-AF10-AABC59407703}" srcOrd="0" destOrd="0" presId="urn:microsoft.com/office/officeart/2005/8/layout/radial1"/>
    <dgm:cxn modelId="{9C3BF839-BA75-41EA-869E-3A07FB63D476}" type="presOf" srcId="{32AE22DE-78BF-4370-8C84-DCD2B8132111}" destId="{1330D0DA-9A53-43A9-8D45-3D03266B9A32}" srcOrd="1" destOrd="0" presId="urn:microsoft.com/office/officeart/2005/8/layout/radial1"/>
    <dgm:cxn modelId="{B4D3F733-34EE-46E3-BA7C-26FDC535B316}" type="presOf" srcId="{153DD6FC-AA76-4F5C-B0E2-7B3BA5572B48}" destId="{B6E38736-8A42-4277-B1A0-0FDE149E3B1B}" srcOrd="0" destOrd="0" presId="urn:microsoft.com/office/officeart/2005/8/layout/radial1"/>
    <dgm:cxn modelId="{F04D823B-FDC1-419D-A539-FC0EDC171AB3}" type="presOf" srcId="{153DD6FC-AA76-4F5C-B0E2-7B3BA5572B48}" destId="{73898BDC-CDFA-45A5-BCD2-13F3534E8E9F}" srcOrd="1" destOrd="0" presId="urn:microsoft.com/office/officeart/2005/8/layout/radial1"/>
    <dgm:cxn modelId="{8E0C16BF-76CE-40A7-922F-42516060067A}" srcId="{5B62F8AA-0864-4A62-98EC-80D73A86B60F}" destId="{76E356CD-1EE4-4B96-825A-2DF2B1C1BB23}" srcOrd="7" destOrd="0" parTransId="{32AE22DE-78BF-4370-8C84-DCD2B8132111}" sibTransId="{65A9F2CA-594E-40B4-B841-419BB12CE943}"/>
    <dgm:cxn modelId="{8D3C43A5-209B-467A-B35E-1DEBB996BAF2}" srcId="{5B62F8AA-0864-4A62-98EC-80D73A86B60F}" destId="{2C63D421-D834-4E5C-BDC8-8DD021BAFC39}" srcOrd="2" destOrd="0" parTransId="{A90D16E9-1792-4B68-A23F-A03BDE0EFBEF}" sibTransId="{3D483C5B-1119-4F85-9905-4B9AA2C403FC}"/>
    <dgm:cxn modelId="{CCAFC0D5-F0D3-4274-917B-A36303342537}" type="presOf" srcId="{5B62F8AA-0864-4A62-98EC-80D73A86B60F}" destId="{434CE68C-CDF8-4714-992B-B4AC32B686A0}" srcOrd="0" destOrd="0" presId="urn:microsoft.com/office/officeart/2005/8/layout/radial1"/>
    <dgm:cxn modelId="{5C4B3072-6929-4869-AF26-4D5D892341A0}" type="presOf" srcId="{C7771D01-69A7-4DD9-BF3A-7137BA01571D}" destId="{0AECEAB3-0FA0-40C1-9441-D2EC6BBED9CB}" srcOrd="0" destOrd="0" presId="urn:microsoft.com/office/officeart/2005/8/layout/radial1"/>
    <dgm:cxn modelId="{C99D8091-3C07-4D09-B6C7-23D703587853}" type="presOf" srcId="{69188C61-B8B7-4809-B0C6-ECA7C0AA20F2}" destId="{900C1254-CF61-471C-B22C-4CD607519114}" srcOrd="1" destOrd="0" presId="urn:microsoft.com/office/officeart/2005/8/layout/radial1"/>
    <dgm:cxn modelId="{6022521F-97BA-40D0-91A0-9B9AE35F07BC}" srcId="{5B62F8AA-0864-4A62-98EC-80D73A86B60F}" destId="{0E31EF6E-AA0D-4B51-8D01-B9E1F45DA592}" srcOrd="4" destOrd="0" parTransId="{309C5D09-AA96-4AD2-9797-045EDD16888A}" sibTransId="{70809C4A-FCEA-4D62-9A45-E5F9F8D6BB51}"/>
    <dgm:cxn modelId="{B09C5833-47EB-444E-BF4A-BDC3B95AE8D9}" type="presOf" srcId="{C7C17175-FE14-446B-B2DF-3E57C8357763}" destId="{105CE83F-524D-4053-ACE2-BC6C8850EB15}" srcOrd="0" destOrd="0" presId="urn:microsoft.com/office/officeart/2005/8/layout/radial1"/>
    <dgm:cxn modelId="{97961A7E-FCA3-4583-A41C-6755438DCCC0}" type="presOf" srcId="{76E356CD-1EE4-4B96-825A-2DF2B1C1BB23}" destId="{6376E13F-38BA-4259-ABDB-F2010EF927FC}" srcOrd="0" destOrd="0" presId="urn:microsoft.com/office/officeart/2005/8/layout/radial1"/>
    <dgm:cxn modelId="{18D20238-DFE8-4DC2-B3B6-02F8B3886F4E}" type="presOf" srcId="{A90D16E9-1792-4B68-A23F-A03BDE0EFBEF}" destId="{0324C25A-5EB0-4AB8-8262-DE91BAFC488D}" srcOrd="1" destOrd="0" presId="urn:microsoft.com/office/officeart/2005/8/layout/radial1"/>
    <dgm:cxn modelId="{008E9E39-F888-4DEE-A560-7B2AD4C5FD27}" srcId="{BFEEFD24-B78F-467A-A58A-E0376C136BE8}" destId="{5B62F8AA-0864-4A62-98EC-80D73A86B60F}" srcOrd="0" destOrd="0" parTransId="{4C7E419A-9CA1-41DB-A814-8FC004EF5A51}" sibTransId="{44D83F38-E0DF-4ED9-8023-AE541407E45C}"/>
    <dgm:cxn modelId="{1630F38A-76B9-46E3-899E-7DC7BAC81ED4}" type="presOf" srcId="{E46B4C9D-DE7F-46D6-8789-2DF23955292C}" destId="{A0947E58-163C-4EE1-B4A0-9E046E78E75B}" srcOrd="1" destOrd="0" presId="urn:microsoft.com/office/officeart/2005/8/layout/radial1"/>
    <dgm:cxn modelId="{5A234DF7-2433-4162-8E4A-4A7081D57D4D}" type="presOf" srcId="{BFEEFD24-B78F-467A-A58A-E0376C136BE8}" destId="{6BD4ACC3-2447-4EAA-99E5-8FA4FB0C8E3B}" srcOrd="0" destOrd="0" presId="urn:microsoft.com/office/officeart/2005/8/layout/radial1"/>
    <dgm:cxn modelId="{CA61593F-F2D6-426C-A4F6-3FB12253D8A1}" type="presOf" srcId="{69188C61-B8B7-4809-B0C6-ECA7C0AA20F2}" destId="{D994837F-95D7-4D37-8064-F740BDB9413F}" srcOrd="0" destOrd="0" presId="urn:microsoft.com/office/officeart/2005/8/layout/radial1"/>
    <dgm:cxn modelId="{B267A632-4FB8-49B7-9D73-D23777D0AEB7}" srcId="{5B62F8AA-0864-4A62-98EC-80D73A86B60F}" destId="{F2535F3E-9B8B-49E2-AEB1-7F3ACB12F5CB}" srcOrd="8" destOrd="0" parTransId="{CB3BD13D-22FE-4B5C-9F34-0595456E4A1A}" sibTransId="{223A1AB6-5E40-4672-8EA0-C4E2FF6A31F4}"/>
    <dgm:cxn modelId="{01F078B5-92D4-432F-B0D1-E4E76BCC0D10}" type="presOf" srcId="{309C5D09-AA96-4AD2-9797-045EDD16888A}" destId="{FC9C84F9-1D7B-46EE-BF77-1A6270B9223C}" srcOrd="1" destOrd="0" presId="urn:microsoft.com/office/officeart/2005/8/layout/radial1"/>
    <dgm:cxn modelId="{267870AA-56C3-4CF2-93D2-1B4909111E51}" type="presOf" srcId="{FCDC56ED-B996-468E-9109-82608DBA1E7E}" destId="{20E17673-93B0-448C-B47B-A76E0C10882E}" srcOrd="0" destOrd="0" presId="urn:microsoft.com/office/officeart/2005/8/layout/radial1"/>
    <dgm:cxn modelId="{2C749ABE-5A4F-4660-9D00-F74C0B77AE94}" type="presOf" srcId="{770A1919-2744-4607-B917-D9BBA002B376}" destId="{A23CB9B2-BAA2-4A2E-8FF4-BF9924A5258D}" srcOrd="0" destOrd="0" presId="urn:microsoft.com/office/officeart/2005/8/layout/radial1"/>
    <dgm:cxn modelId="{1BAC29D4-791C-4B52-8EE4-0BDF84E75ABA}" type="presOf" srcId="{E46B4C9D-DE7F-46D6-8789-2DF23955292C}" destId="{2D9A86D9-0BD7-4367-AFB8-7B0CEEBF09C4}" srcOrd="0" destOrd="0" presId="urn:microsoft.com/office/officeart/2005/8/layout/radial1"/>
    <dgm:cxn modelId="{689F8FB1-6F2E-48DC-8A2C-20B9D8009583}" type="presOf" srcId="{CB3BD13D-22FE-4B5C-9F34-0595456E4A1A}" destId="{D5537C8E-76EB-4814-ACDE-1852D90A2A1B}" srcOrd="0" destOrd="0" presId="urn:microsoft.com/office/officeart/2005/8/layout/radial1"/>
    <dgm:cxn modelId="{FB0F8137-279E-4027-A9EA-FC78344142B0}" srcId="{5B62F8AA-0864-4A62-98EC-80D73A86B60F}" destId="{C7C17175-FE14-446B-B2DF-3E57C8357763}" srcOrd="0" destOrd="0" parTransId="{FCDC56ED-B996-468E-9109-82608DBA1E7E}" sibTransId="{D64419E3-3CA8-4C32-A617-EA968B756E11}"/>
    <dgm:cxn modelId="{88E9996E-1416-4678-AC8F-36679FFD1D09}" type="presOf" srcId="{309C5D09-AA96-4AD2-9797-045EDD16888A}" destId="{16F4C20C-E466-4397-A6F9-64B71171C6F4}" srcOrd="0" destOrd="0" presId="urn:microsoft.com/office/officeart/2005/8/layout/radial1"/>
    <dgm:cxn modelId="{A315B0BE-8C83-4DB0-8D6B-481E1B331ACD}" type="presOf" srcId="{C7771D01-69A7-4DD9-BF3A-7137BA01571D}" destId="{CA29BC48-F79A-47CB-A801-680B2C048309}" srcOrd="1" destOrd="0" presId="urn:microsoft.com/office/officeart/2005/8/layout/radial1"/>
    <dgm:cxn modelId="{128E6AD0-7691-493B-B8BA-BAF507195D3C}" type="presOf" srcId="{9284A078-F594-4CB3-BB96-D672F6BC7DCD}" destId="{866313E8-A79E-4A61-B144-0F79D716F2B0}" srcOrd="0" destOrd="0" presId="urn:microsoft.com/office/officeart/2005/8/layout/radial1"/>
    <dgm:cxn modelId="{C007ABD9-144D-4F88-84CD-7CFAD6CEB323}" srcId="{5B62F8AA-0864-4A62-98EC-80D73A86B60F}" destId="{9284A078-F594-4CB3-BB96-D672F6BC7DCD}" srcOrd="1" destOrd="0" parTransId="{69188C61-B8B7-4809-B0C6-ECA7C0AA20F2}" sibTransId="{9341A2A1-CB10-4429-AFA4-681AA5486822}"/>
    <dgm:cxn modelId="{C7FA1712-F52E-4DB1-AD75-D1D41D4BE599}" type="presOf" srcId="{A90D16E9-1792-4B68-A23F-A03BDE0EFBEF}" destId="{083A69B1-C5F4-4289-847D-40D37843C5D6}" srcOrd="0" destOrd="0" presId="urn:microsoft.com/office/officeart/2005/8/layout/radial1"/>
    <dgm:cxn modelId="{E94DFD26-83A2-45BE-A63B-B680B515C61E}" type="presOf" srcId="{D5D94791-D9B0-4330-93CA-A22E491637D3}" destId="{2BF285F6-C0A1-4553-95B2-1BE470E9BFF1}" srcOrd="0" destOrd="0" presId="urn:microsoft.com/office/officeart/2005/8/layout/radial1"/>
    <dgm:cxn modelId="{FA112EC3-4CFE-4788-ADF4-D876E7331ED8}" type="presOf" srcId="{FCDC56ED-B996-468E-9109-82608DBA1E7E}" destId="{32459B6E-CF8B-4887-AE9F-62E4257A4D98}" srcOrd="1" destOrd="0" presId="urn:microsoft.com/office/officeart/2005/8/layout/radial1"/>
    <dgm:cxn modelId="{1D9A1A0C-958B-4BD7-88F4-4821908E6081}" srcId="{5B62F8AA-0864-4A62-98EC-80D73A86B60F}" destId="{770A1919-2744-4607-B917-D9BBA002B376}" srcOrd="5" destOrd="0" parTransId="{E46B4C9D-DE7F-46D6-8789-2DF23955292C}" sibTransId="{D5F34173-48FA-4B03-8A13-84A5BCAA7C7F}"/>
    <dgm:cxn modelId="{404D5DBF-5C67-421F-B784-E0D7B46A852E}" type="presParOf" srcId="{6BD4ACC3-2447-4EAA-99E5-8FA4FB0C8E3B}" destId="{434CE68C-CDF8-4714-992B-B4AC32B686A0}" srcOrd="0" destOrd="0" presId="urn:microsoft.com/office/officeart/2005/8/layout/radial1"/>
    <dgm:cxn modelId="{BEDD3D2F-1ABD-4D81-83D2-4FB9E4118647}" type="presParOf" srcId="{6BD4ACC3-2447-4EAA-99E5-8FA4FB0C8E3B}" destId="{20E17673-93B0-448C-B47B-A76E0C10882E}" srcOrd="1" destOrd="0" presId="urn:microsoft.com/office/officeart/2005/8/layout/radial1"/>
    <dgm:cxn modelId="{1E27D956-E9B6-4F1D-95A5-4067C5C15A54}" type="presParOf" srcId="{20E17673-93B0-448C-B47B-A76E0C10882E}" destId="{32459B6E-CF8B-4887-AE9F-62E4257A4D98}" srcOrd="0" destOrd="0" presId="urn:microsoft.com/office/officeart/2005/8/layout/radial1"/>
    <dgm:cxn modelId="{18A04AAC-9AF8-4127-9D76-4193BCDF7E3E}" type="presParOf" srcId="{6BD4ACC3-2447-4EAA-99E5-8FA4FB0C8E3B}" destId="{105CE83F-524D-4053-ACE2-BC6C8850EB15}" srcOrd="2" destOrd="0" presId="urn:microsoft.com/office/officeart/2005/8/layout/radial1"/>
    <dgm:cxn modelId="{4E215AEB-642C-4EB8-9E5B-56BE2F512D16}" type="presParOf" srcId="{6BD4ACC3-2447-4EAA-99E5-8FA4FB0C8E3B}" destId="{D994837F-95D7-4D37-8064-F740BDB9413F}" srcOrd="3" destOrd="0" presId="urn:microsoft.com/office/officeart/2005/8/layout/radial1"/>
    <dgm:cxn modelId="{51681CE5-0719-44AD-871D-F19FC4B47D7B}" type="presParOf" srcId="{D994837F-95D7-4D37-8064-F740BDB9413F}" destId="{900C1254-CF61-471C-B22C-4CD607519114}" srcOrd="0" destOrd="0" presId="urn:microsoft.com/office/officeart/2005/8/layout/radial1"/>
    <dgm:cxn modelId="{EF34856A-CD07-437D-87A4-A1A282D73191}" type="presParOf" srcId="{6BD4ACC3-2447-4EAA-99E5-8FA4FB0C8E3B}" destId="{866313E8-A79E-4A61-B144-0F79D716F2B0}" srcOrd="4" destOrd="0" presId="urn:microsoft.com/office/officeart/2005/8/layout/radial1"/>
    <dgm:cxn modelId="{3BD9D94A-7B31-4DCC-8C30-FA58929FF1F0}" type="presParOf" srcId="{6BD4ACC3-2447-4EAA-99E5-8FA4FB0C8E3B}" destId="{083A69B1-C5F4-4289-847D-40D37843C5D6}" srcOrd="5" destOrd="0" presId="urn:microsoft.com/office/officeart/2005/8/layout/radial1"/>
    <dgm:cxn modelId="{84FFA66D-27F3-4A6A-B075-DA29EBE947A0}" type="presParOf" srcId="{083A69B1-C5F4-4289-847D-40D37843C5D6}" destId="{0324C25A-5EB0-4AB8-8262-DE91BAFC488D}" srcOrd="0" destOrd="0" presId="urn:microsoft.com/office/officeart/2005/8/layout/radial1"/>
    <dgm:cxn modelId="{C47BE39C-B295-4D3F-8410-306432D40922}" type="presParOf" srcId="{6BD4ACC3-2447-4EAA-99E5-8FA4FB0C8E3B}" destId="{B4561A14-6E34-40B7-9236-841ABAC42A53}" srcOrd="6" destOrd="0" presId="urn:microsoft.com/office/officeart/2005/8/layout/radial1"/>
    <dgm:cxn modelId="{B2C1B1D1-52A2-47CA-9C65-E58E408447EA}" type="presParOf" srcId="{6BD4ACC3-2447-4EAA-99E5-8FA4FB0C8E3B}" destId="{0AECEAB3-0FA0-40C1-9441-D2EC6BBED9CB}" srcOrd="7" destOrd="0" presId="urn:microsoft.com/office/officeart/2005/8/layout/radial1"/>
    <dgm:cxn modelId="{BCA19997-A945-4D24-8D00-0DF60348CD35}" type="presParOf" srcId="{0AECEAB3-0FA0-40C1-9441-D2EC6BBED9CB}" destId="{CA29BC48-F79A-47CB-A801-680B2C048309}" srcOrd="0" destOrd="0" presId="urn:microsoft.com/office/officeart/2005/8/layout/radial1"/>
    <dgm:cxn modelId="{487AF38B-C617-488F-A7D5-7C94F44B4749}" type="presParOf" srcId="{6BD4ACC3-2447-4EAA-99E5-8FA4FB0C8E3B}" destId="{2BF285F6-C0A1-4553-95B2-1BE470E9BFF1}" srcOrd="8" destOrd="0" presId="urn:microsoft.com/office/officeart/2005/8/layout/radial1"/>
    <dgm:cxn modelId="{2FEB5FE6-6718-4C2D-AEFD-014369A60F2B}" type="presParOf" srcId="{6BD4ACC3-2447-4EAA-99E5-8FA4FB0C8E3B}" destId="{16F4C20C-E466-4397-A6F9-64B71171C6F4}" srcOrd="9" destOrd="0" presId="urn:microsoft.com/office/officeart/2005/8/layout/radial1"/>
    <dgm:cxn modelId="{9B036CBB-FA8C-40C1-AE36-7EA511FF42AD}" type="presParOf" srcId="{16F4C20C-E466-4397-A6F9-64B71171C6F4}" destId="{FC9C84F9-1D7B-46EE-BF77-1A6270B9223C}" srcOrd="0" destOrd="0" presId="urn:microsoft.com/office/officeart/2005/8/layout/radial1"/>
    <dgm:cxn modelId="{906AA060-441B-47C7-A30D-2BBF057740FE}" type="presParOf" srcId="{6BD4ACC3-2447-4EAA-99E5-8FA4FB0C8E3B}" destId="{7CC3AD6A-219A-41CB-8009-159B29BEB5AE}" srcOrd="10" destOrd="0" presId="urn:microsoft.com/office/officeart/2005/8/layout/radial1"/>
    <dgm:cxn modelId="{8E016661-34F8-44D6-ABEB-72D0B1915D9D}" type="presParOf" srcId="{6BD4ACC3-2447-4EAA-99E5-8FA4FB0C8E3B}" destId="{2D9A86D9-0BD7-4367-AFB8-7B0CEEBF09C4}" srcOrd="11" destOrd="0" presId="urn:microsoft.com/office/officeart/2005/8/layout/radial1"/>
    <dgm:cxn modelId="{C54C6DDF-A595-4BEB-B381-4F447737DCDB}" type="presParOf" srcId="{2D9A86D9-0BD7-4367-AFB8-7B0CEEBF09C4}" destId="{A0947E58-163C-4EE1-B4A0-9E046E78E75B}" srcOrd="0" destOrd="0" presId="urn:microsoft.com/office/officeart/2005/8/layout/radial1"/>
    <dgm:cxn modelId="{8CAAAF8E-C6F1-4FC7-A721-B5E2A58FF445}" type="presParOf" srcId="{6BD4ACC3-2447-4EAA-99E5-8FA4FB0C8E3B}" destId="{A23CB9B2-BAA2-4A2E-8FF4-BF9924A5258D}" srcOrd="12" destOrd="0" presId="urn:microsoft.com/office/officeart/2005/8/layout/radial1"/>
    <dgm:cxn modelId="{6E85705A-02D3-44FB-9553-0CAB334BE00A}" type="presParOf" srcId="{6BD4ACC3-2447-4EAA-99E5-8FA4FB0C8E3B}" destId="{B6E38736-8A42-4277-B1A0-0FDE149E3B1B}" srcOrd="13" destOrd="0" presId="urn:microsoft.com/office/officeart/2005/8/layout/radial1"/>
    <dgm:cxn modelId="{AA7E969F-EFDE-4B99-AE2D-D4D33AB826C0}" type="presParOf" srcId="{B6E38736-8A42-4277-B1A0-0FDE149E3B1B}" destId="{73898BDC-CDFA-45A5-BCD2-13F3534E8E9F}" srcOrd="0" destOrd="0" presId="urn:microsoft.com/office/officeart/2005/8/layout/radial1"/>
    <dgm:cxn modelId="{C9663DC5-071B-4CE5-AB25-ACE07E61AD62}" type="presParOf" srcId="{6BD4ACC3-2447-4EAA-99E5-8FA4FB0C8E3B}" destId="{8E78AC7C-F5BE-4100-A309-46C4E2CF9FD3}" srcOrd="14" destOrd="0" presId="urn:microsoft.com/office/officeart/2005/8/layout/radial1"/>
    <dgm:cxn modelId="{81E49ED1-6843-4B8D-B2D7-3EB2A42A0DF1}" type="presParOf" srcId="{6BD4ACC3-2447-4EAA-99E5-8FA4FB0C8E3B}" destId="{B53251F7-2B30-47A8-AF10-AABC59407703}" srcOrd="15" destOrd="0" presId="urn:microsoft.com/office/officeart/2005/8/layout/radial1"/>
    <dgm:cxn modelId="{7706232A-7CF9-4919-AA8F-2C25C3A88E95}" type="presParOf" srcId="{B53251F7-2B30-47A8-AF10-AABC59407703}" destId="{1330D0DA-9A53-43A9-8D45-3D03266B9A32}" srcOrd="0" destOrd="0" presId="urn:microsoft.com/office/officeart/2005/8/layout/radial1"/>
    <dgm:cxn modelId="{5763420A-23C7-4ED0-A0C5-6A36E75F8E83}" type="presParOf" srcId="{6BD4ACC3-2447-4EAA-99E5-8FA4FB0C8E3B}" destId="{6376E13F-38BA-4259-ABDB-F2010EF927FC}" srcOrd="16" destOrd="0" presId="urn:microsoft.com/office/officeart/2005/8/layout/radial1"/>
    <dgm:cxn modelId="{32BB367C-A6AF-4F40-9C1D-A59870329D33}" type="presParOf" srcId="{6BD4ACC3-2447-4EAA-99E5-8FA4FB0C8E3B}" destId="{D5537C8E-76EB-4814-ACDE-1852D90A2A1B}" srcOrd="17" destOrd="0" presId="urn:microsoft.com/office/officeart/2005/8/layout/radial1"/>
    <dgm:cxn modelId="{52D627E6-DEA9-4965-B825-B00A61627E20}" type="presParOf" srcId="{D5537C8E-76EB-4814-ACDE-1852D90A2A1B}" destId="{31E4BB8E-CABD-4425-9172-0EFD7F334B48}" srcOrd="0" destOrd="0" presId="urn:microsoft.com/office/officeart/2005/8/layout/radial1"/>
    <dgm:cxn modelId="{187174D5-3912-42F1-B44E-13451993F559}" type="presParOf" srcId="{6BD4ACC3-2447-4EAA-99E5-8FA4FB0C8E3B}" destId="{17667F93-2646-4F86-855B-E013DB1E9823}" srcOrd="1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xmlns="" relId="rId3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34CE68C-CDF8-4714-992B-B4AC32B686A0}">
      <dsp:nvSpPr>
        <dsp:cNvPr id="0" name=""/>
        <dsp:cNvSpPr/>
      </dsp:nvSpPr>
      <dsp:spPr>
        <a:xfrm>
          <a:off x="2077542" y="1574351"/>
          <a:ext cx="827124" cy="827124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800" kern="1200"/>
            <a:t>1</a:t>
          </a:r>
        </a:p>
      </dsp:txBody>
      <dsp:txXfrm>
        <a:off x="2077542" y="1574351"/>
        <a:ext cx="827124" cy="827124"/>
      </dsp:txXfrm>
    </dsp:sp>
    <dsp:sp modelId="{20E17673-93B0-448C-B47B-A76E0C10882E}">
      <dsp:nvSpPr>
        <dsp:cNvPr id="0" name=""/>
        <dsp:cNvSpPr/>
      </dsp:nvSpPr>
      <dsp:spPr>
        <a:xfrm rot="16200000">
          <a:off x="2118570" y="1186875"/>
          <a:ext cx="745069" cy="29882"/>
        </a:xfrm>
        <a:custGeom>
          <a:avLst/>
          <a:gdLst/>
          <a:ahLst/>
          <a:cxnLst/>
          <a:rect l="0" t="0" r="0" b="0"/>
          <a:pathLst>
            <a:path>
              <a:moveTo>
                <a:pt x="0" y="14941"/>
              </a:moveTo>
              <a:lnTo>
                <a:pt x="745069" y="14941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6200000">
        <a:off x="2472478" y="1183189"/>
        <a:ext cx="37253" cy="37253"/>
      </dsp:txXfrm>
    </dsp:sp>
    <dsp:sp modelId="{105CE83F-524D-4053-ACE2-BC6C8850EB15}">
      <dsp:nvSpPr>
        <dsp:cNvPr id="0" name=""/>
        <dsp:cNvSpPr/>
      </dsp:nvSpPr>
      <dsp:spPr>
        <a:xfrm>
          <a:off x="2077542" y="2157"/>
          <a:ext cx="827124" cy="827124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800" kern="1200"/>
            <a:t>2</a:t>
          </a:r>
        </a:p>
      </dsp:txBody>
      <dsp:txXfrm>
        <a:off x="2077542" y="2157"/>
        <a:ext cx="827124" cy="827124"/>
      </dsp:txXfrm>
    </dsp:sp>
    <dsp:sp modelId="{D994837F-95D7-4D37-8064-F740BDB9413F}">
      <dsp:nvSpPr>
        <dsp:cNvPr id="0" name=""/>
        <dsp:cNvSpPr/>
      </dsp:nvSpPr>
      <dsp:spPr>
        <a:xfrm rot="18600000">
          <a:off x="2623863" y="1370786"/>
          <a:ext cx="745069" cy="29882"/>
        </a:xfrm>
        <a:custGeom>
          <a:avLst/>
          <a:gdLst/>
          <a:ahLst/>
          <a:cxnLst/>
          <a:rect l="0" t="0" r="0" b="0"/>
          <a:pathLst>
            <a:path>
              <a:moveTo>
                <a:pt x="0" y="14941"/>
              </a:moveTo>
              <a:lnTo>
                <a:pt x="745069" y="14941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8600000">
        <a:off x="2977771" y="1367101"/>
        <a:ext cx="37253" cy="37253"/>
      </dsp:txXfrm>
    </dsp:sp>
    <dsp:sp modelId="{866313E8-A79E-4A61-B144-0F79D716F2B0}">
      <dsp:nvSpPr>
        <dsp:cNvPr id="0" name=""/>
        <dsp:cNvSpPr/>
      </dsp:nvSpPr>
      <dsp:spPr>
        <a:xfrm>
          <a:off x="3088129" y="369980"/>
          <a:ext cx="827124" cy="827124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800" kern="1200"/>
            <a:t>3</a:t>
          </a:r>
        </a:p>
      </dsp:txBody>
      <dsp:txXfrm>
        <a:off x="3088129" y="369980"/>
        <a:ext cx="827124" cy="827124"/>
      </dsp:txXfrm>
    </dsp:sp>
    <dsp:sp modelId="{083A69B1-C5F4-4289-847D-40D37843C5D6}">
      <dsp:nvSpPr>
        <dsp:cNvPr id="0" name=""/>
        <dsp:cNvSpPr/>
      </dsp:nvSpPr>
      <dsp:spPr>
        <a:xfrm rot="21000000">
          <a:off x="2892724" y="1836467"/>
          <a:ext cx="745069" cy="29882"/>
        </a:xfrm>
        <a:custGeom>
          <a:avLst/>
          <a:gdLst/>
          <a:ahLst/>
          <a:cxnLst/>
          <a:rect l="0" t="0" r="0" b="0"/>
          <a:pathLst>
            <a:path>
              <a:moveTo>
                <a:pt x="0" y="14941"/>
              </a:moveTo>
              <a:lnTo>
                <a:pt x="745069" y="14941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21000000">
        <a:off x="3246632" y="1832782"/>
        <a:ext cx="37253" cy="37253"/>
      </dsp:txXfrm>
    </dsp:sp>
    <dsp:sp modelId="{B4561A14-6E34-40B7-9236-841ABAC42A53}">
      <dsp:nvSpPr>
        <dsp:cNvPr id="0" name=""/>
        <dsp:cNvSpPr/>
      </dsp:nvSpPr>
      <dsp:spPr>
        <a:xfrm>
          <a:off x="3625851" y="1301342"/>
          <a:ext cx="827124" cy="827124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800" kern="1200"/>
            <a:t>4</a:t>
          </a:r>
        </a:p>
      </dsp:txBody>
      <dsp:txXfrm>
        <a:off x="3625851" y="1301342"/>
        <a:ext cx="827124" cy="827124"/>
      </dsp:txXfrm>
    </dsp:sp>
    <dsp:sp modelId="{0AECEAB3-0FA0-40C1-9441-D2EC6BBED9CB}">
      <dsp:nvSpPr>
        <dsp:cNvPr id="0" name=""/>
        <dsp:cNvSpPr/>
      </dsp:nvSpPr>
      <dsp:spPr>
        <a:xfrm rot="1800000">
          <a:off x="2799350" y="2366020"/>
          <a:ext cx="745069" cy="29882"/>
        </a:xfrm>
        <a:custGeom>
          <a:avLst/>
          <a:gdLst/>
          <a:ahLst/>
          <a:cxnLst/>
          <a:rect l="0" t="0" r="0" b="0"/>
          <a:pathLst>
            <a:path>
              <a:moveTo>
                <a:pt x="0" y="14941"/>
              </a:moveTo>
              <a:lnTo>
                <a:pt x="745069" y="14941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800000">
        <a:off x="3153258" y="2362335"/>
        <a:ext cx="37253" cy="37253"/>
      </dsp:txXfrm>
    </dsp:sp>
    <dsp:sp modelId="{2BF285F6-C0A1-4553-95B2-1BE470E9BFF1}">
      <dsp:nvSpPr>
        <dsp:cNvPr id="0" name=""/>
        <dsp:cNvSpPr/>
      </dsp:nvSpPr>
      <dsp:spPr>
        <a:xfrm>
          <a:off x="3439102" y="2360447"/>
          <a:ext cx="827124" cy="827124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800" kern="1200"/>
            <a:t>5</a:t>
          </a:r>
        </a:p>
      </dsp:txBody>
      <dsp:txXfrm>
        <a:off x="3439102" y="2360447"/>
        <a:ext cx="827124" cy="827124"/>
      </dsp:txXfrm>
    </dsp:sp>
    <dsp:sp modelId="{16F4C20C-E466-4397-A6F9-64B71171C6F4}">
      <dsp:nvSpPr>
        <dsp:cNvPr id="0" name=""/>
        <dsp:cNvSpPr/>
      </dsp:nvSpPr>
      <dsp:spPr>
        <a:xfrm rot="4200000">
          <a:off x="2387431" y="2711661"/>
          <a:ext cx="745069" cy="29882"/>
        </a:xfrm>
        <a:custGeom>
          <a:avLst/>
          <a:gdLst/>
          <a:ahLst/>
          <a:cxnLst/>
          <a:rect l="0" t="0" r="0" b="0"/>
          <a:pathLst>
            <a:path>
              <a:moveTo>
                <a:pt x="0" y="14941"/>
              </a:moveTo>
              <a:lnTo>
                <a:pt x="745069" y="14941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4200000">
        <a:off x="2741339" y="2707976"/>
        <a:ext cx="37253" cy="37253"/>
      </dsp:txXfrm>
    </dsp:sp>
    <dsp:sp modelId="{7CC3AD6A-219A-41CB-8009-159B29BEB5AE}">
      <dsp:nvSpPr>
        <dsp:cNvPr id="0" name=""/>
        <dsp:cNvSpPr/>
      </dsp:nvSpPr>
      <dsp:spPr>
        <a:xfrm>
          <a:off x="2615264" y="3051729"/>
          <a:ext cx="827124" cy="827124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800" kern="1200"/>
            <a:t>6</a:t>
          </a:r>
        </a:p>
      </dsp:txBody>
      <dsp:txXfrm>
        <a:off x="2615264" y="3051729"/>
        <a:ext cx="827124" cy="827124"/>
      </dsp:txXfrm>
    </dsp:sp>
    <dsp:sp modelId="{2D9A86D9-0BD7-4367-AFB8-7B0CEEBF09C4}">
      <dsp:nvSpPr>
        <dsp:cNvPr id="0" name=""/>
        <dsp:cNvSpPr/>
      </dsp:nvSpPr>
      <dsp:spPr>
        <a:xfrm rot="6600000">
          <a:off x="1849709" y="2711661"/>
          <a:ext cx="745069" cy="29882"/>
        </a:xfrm>
        <a:custGeom>
          <a:avLst/>
          <a:gdLst/>
          <a:ahLst/>
          <a:cxnLst/>
          <a:rect l="0" t="0" r="0" b="0"/>
          <a:pathLst>
            <a:path>
              <a:moveTo>
                <a:pt x="0" y="14941"/>
              </a:moveTo>
              <a:lnTo>
                <a:pt x="745069" y="14941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6600000">
        <a:off x="2203617" y="2707976"/>
        <a:ext cx="37253" cy="37253"/>
      </dsp:txXfrm>
    </dsp:sp>
    <dsp:sp modelId="{A23CB9B2-BAA2-4A2E-8FF4-BF9924A5258D}">
      <dsp:nvSpPr>
        <dsp:cNvPr id="0" name=""/>
        <dsp:cNvSpPr/>
      </dsp:nvSpPr>
      <dsp:spPr>
        <a:xfrm>
          <a:off x="1539820" y="3051729"/>
          <a:ext cx="827124" cy="827124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800" kern="1200"/>
            <a:t>7</a:t>
          </a:r>
        </a:p>
      </dsp:txBody>
      <dsp:txXfrm>
        <a:off x="1539820" y="3051729"/>
        <a:ext cx="827124" cy="827124"/>
      </dsp:txXfrm>
    </dsp:sp>
    <dsp:sp modelId="{B6E38736-8A42-4277-B1A0-0FDE149E3B1B}">
      <dsp:nvSpPr>
        <dsp:cNvPr id="0" name=""/>
        <dsp:cNvSpPr/>
      </dsp:nvSpPr>
      <dsp:spPr>
        <a:xfrm rot="9000000">
          <a:off x="1437790" y="2366020"/>
          <a:ext cx="745069" cy="29882"/>
        </a:xfrm>
        <a:custGeom>
          <a:avLst/>
          <a:gdLst/>
          <a:ahLst/>
          <a:cxnLst/>
          <a:rect l="0" t="0" r="0" b="0"/>
          <a:pathLst>
            <a:path>
              <a:moveTo>
                <a:pt x="0" y="14941"/>
              </a:moveTo>
              <a:lnTo>
                <a:pt x="745069" y="14941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9000000">
        <a:off x="1791698" y="2362335"/>
        <a:ext cx="37253" cy="37253"/>
      </dsp:txXfrm>
    </dsp:sp>
    <dsp:sp modelId="{8E78AC7C-F5BE-4100-A309-46C4E2CF9FD3}">
      <dsp:nvSpPr>
        <dsp:cNvPr id="0" name=""/>
        <dsp:cNvSpPr/>
      </dsp:nvSpPr>
      <dsp:spPr>
        <a:xfrm>
          <a:off x="715982" y="2360447"/>
          <a:ext cx="827124" cy="827124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800" kern="1200"/>
            <a:t>8</a:t>
          </a:r>
        </a:p>
      </dsp:txBody>
      <dsp:txXfrm>
        <a:off x="715982" y="2360447"/>
        <a:ext cx="827124" cy="827124"/>
      </dsp:txXfrm>
    </dsp:sp>
    <dsp:sp modelId="{B53251F7-2B30-47A8-AF10-AABC59407703}">
      <dsp:nvSpPr>
        <dsp:cNvPr id="0" name=""/>
        <dsp:cNvSpPr/>
      </dsp:nvSpPr>
      <dsp:spPr>
        <a:xfrm rot="11400000">
          <a:off x="1344416" y="1836467"/>
          <a:ext cx="745069" cy="29882"/>
        </a:xfrm>
        <a:custGeom>
          <a:avLst/>
          <a:gdLst/>
          <a:ahLst/>
          <a:cxnLst/>
          <a:rect l="0" t="0" r="0" b="0"/>
          <a:pathLst>
            <a:path>
              <a:moveTo>
                <a:pt x="0" y="14941"/>
              </a:moveTo>
              <a:lnTo>
                <a:pt x="745069" y="14941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1400000">
        <a:off x="1698323" y="1832782"/>
        <a:ext cx="37253" cy="37253"/>
      </dsp:txXfrm>
    </dsp:sp>
    <dsp:sp modelId="{6376E13F-38BA-4259-ABDB-F2010EF927FC}">
      <dsp:nvSpPr>
        <dsp:cNvPr id="0" name=""/>
        <dsp:cNvSpPr/>
      </dsp:nvSpPr>
      <dsp:spPr>
        <a:xfrm>
          <a:off x="529234" y="1301342"/>
          <a:ext cx="827124" cy="827124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800" kern="1200"/>
            <a:t>9</a:t>
          </a:r>
        </a:p>
      </dsp:txBody>
      <dsp:txXfrm>
        <a:off x="529234" y="1301342"/>
        <a:ext cx="827124" cy="827124"/>
      </dsp:txXfrm>
    </dsp:sp>
    <dsp:sp modelId="{D5537C8E-76EB-4814-ACDE-1852D90A2A1B}">
      <dsp:nvSpPr>
        <dsp:cNvPr id="0" name=""/>
        <dsp:cNvSpPr/>
      </dsp:nvSpPr>
      <dsp:spPr>
        <a:xfrm rot="13800000">
          <a:off x="1613277" y="1370786"/>
          <a:ext cx="745069" cy="29882"/>
        </a:xfrm>
        <a:custGeom>
          <a:avLst/>
          <a:gdLst/>
          <a:ahLst/>
          <a:cxnLst/>
          <a:rect l="0" t="0" r="0" b="0"/>
          <a:pathLst>
            <a:path>
              <a:moveTo>
                <a:pt x="0" y="14941"/>
              </a:moveTo>
              <a:lnTo>
                <a:pt x="745069" y="14941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3800000">
        <a:off x="1967184" y="1367101"/>
        <a:ext cx="37253" cy="37253"/>
      </dsp:txXfrm>
    </dsp:sp>
    <dsp:sp modelId="{17667F93-2646-4F86-855B-E013DB1E9823}">
      <dsp:nvSpPr>
        <dsp:cNvPr id="0" name=""/>
        <dsp:cNvSpPr/>
      </dsp:nvSpPr>
      <dsp:spPr>
        <a:xfrm>
          <a:off x="1066955" y="369980"/>
          <a:ext cx="827124" cy="827124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800" kern="1200"/>
            <a:t>10</a:t>
          </a:r>
        </a:p>
      </dsp:txBody>
      <dsp:txXfrm>
        <a:off x="1066955" y="369980"/>
        <a:ext cx="827124" cy="82712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4550</Words>
  <Characters>25938</Characters>
  <Application>Microsoft Office Word</Application>
  <DocSecurity>0</DocSecurity>
  <Lines>216</Lines>
  <Paragraphs>60</Paragraphs>
  <ScaleCrop>false</ScaleCrop>
  <Company/>
  <LinksUpToDate>false</LinksUpToDate>
  <CharactersWithSpaces>30428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2013-01-14T08:10:00Z</dcterms:created>
  <dcterms:modified xsi:type="dcterms:W3CDTF">2013-01-14T08:10:00Z</dcterms:modified>
</cp:coreProperties>
</file>