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DE" w:rsidRDefault="00184FDE" w:rsidP="00184FDE">
      <w:r>
        <w:rPr>
          <w:b/>
        </w:rPr>
        <w:t>Приложение 1</w:t>
      </w:r>
    </w:p>
    <w:p w:rsidR="00184FDE" w:rsidRDefault="00184FDE" w:rsidP="00184FDE"/>
    <w:p w:rsidR="00184FDE" w:rsidRDefault="00184FDE" w:rsidP="00184FDE">
      <w:pPr>
        <w:rPr>
          <w:b/>
        </w:rPr>
      </w:pPr>
      <w:r>
        <w:t xml:space="preserve"> Сборники материалов  конференций,  проведённых центром практической психологии ПИОПКРО и  П</w:t>
      </w:r>
      <w:r>
        <w:rPr>
          <w:b/>
        </w:rPr>
        <w:t xml:space="preserve">сковским региональным отделением Федерации психологов образования России    </w:t>
      </w:r>
    </w:p>
    <w:p w:rsidR="00184FDE" w:rsidRDefault="00184FDE" w:rsidP="00184F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2"/>
        <w:tblW w:w="9780" w:type="dxa"/>
        <w:tblLayout w:type="fixed"/>
        <w:tblLook w:val="01E0" w:firstRow="1" w:lastRow="1" w:firstColumn="1" w:lastColumn="1" w:noHBand="0" w:noVBand="0"/>
      </w:tblPr>
      <w:tblGrid>
        <w:gridCol w:w="647"/>
        <w:gridCol w:w="4320"/>
        <w:gridCol w:w="2340"/>
        <w:gridCol w:w="2473"/>
      </w:tblGrid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материалов </w:t>
            </w:r>
          </w:p>
          <w:p w:rsidR="00184FDE" w:rsidRDefault="00184FDE" w:rsidP="00162AE1">
            <w:pPr>
              <w:jc w:val="center"/>
              <w:rPr>
                <w:b/>
              </w:rPr>
            </w:pPr>
            <w:r>
              <w:rPr>
                <w:b/>
              </w:rPr>
              <w:t>/выходные данные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ISBN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 xml:space="preserve">Психологическая служба в учреждении образования: проблемы и перспективы: Материалы </w:t>
            </w:r>
            <w:r>
              <w:rPr>
                <w:lang w:val="en-US"/>
              </w:rPr>
              <w:t>I</w:t>
            </w:r>
            <w:r>
              <w:t xml:space="preserve"> региональной научно-практической конференции 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 М. Ивановой - Псков: ПОИПКРО, 2006 - 92с.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5-7522-0244-2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Практическая психология образования: современный аспект развития: Матер</w:t>
            </w:r>
            <w:r>
              <w:t>и</w:t>
            </w:r>
            <w:r>
              <w:t xml:space="preserve">алы  </w:t>
            </w:r>
            <w:r>
              <w:rPr>
                <w:lang w:val="en-US"/>
              </w:rPr>
              <w:t>II</w:t>
            </w:r>
            <w:r>
              <w:t xml:space="preserve"> региональной научно-практической конференции 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В. М. Ивановой - Псков: ПОИПКРО, 2008 -108с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978-5-7522-0068-7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Психологическое сопровождение семьи  в образовательном учреждении: Мат</w:t>
            </w:r>
            <w:r>
              <w:t>е</w:t>
            </w:r>
            <w:r>
              <w:t xml:space="preserve">риалы  </w:t>
            </w:r>
            <w:r>
              <w:rPr>
                <w:lang w:val="en-US"/>
              </w:rPr>
              <w:t>III</w:t>
            </w:r>
            <w:r>
              <w:t xml:space="preserve"> региональной научно-практической конференции 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 М. Ивановой - Псков: ПОИПКРО, 2009 – 68с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978-5-7522-0144-8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Служба практической психологии о</w:t>
            </w:r>
            <w:r>
              <w:t>б</w:t>
            </w:r>
            <w:r>
              <w:t xml:space="preserve">разования как фактор сохранения и укрепления здоровья детей: Материалы </w:t>
            </w:r>
            <w:r>
              <w:rPr>
                <w:lang w:val="en-US"/>
              </w:rPr>
              <w:t>IV</w:t>
            </w:r>
            <w:r>
              <w:t xml:space="preserve"> региональной научно-практической конференции /под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 М. Ивановой - Псков: ПОИПКРО, 2010 – 84с.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978-5-755-22-0149-3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Психологическое сопровождение пед</w:t>
            </w:r>
            <w:r>
              <w:t>а</w:t>
            </w:r>
            <w:r>
              <w:t>гогической деятельности: Материалы 5 областной научно-практической ко</w:t>
            </w:r>
            <w:r>
              <w:t>н</w:t>
            </w:r>
            <w:r>
              <w:t>ференции /под ред. В.М. Ивановой. – Псков: ПОИПКРО,2010.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E" w:rsidRDefault="00184FDE" w:rsidP="00162AE1">
            <w:r>
              <w:t>978-5-75</w:t>
            </w:r>
            <w:r>
              <w:rPr>
                <w:sz w:val="20"/>
              </w:rPr>
              <w:t xml:space="preserve"> </w:t>
            </w:r>
            <w:r>
              <w:t>22-0099-1</w:t>
            </w:r>
          </w:p>
        </w:tc>
      </w:tr>
      <w:tr w:rsidR="00184FDE" w:rsidTr="00162A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E" w:rsidRDefault="00184FDE" w:rsidP="00162AE1"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E" w:rsidRDefault="00184FDE" w:rsidP="00162AE1">
            <w:r w:rsidRPr="0028165D">
              <w:t>Психологическое сопровождение ра</w:t>
            </w:r>
            <w:r w:rsidRPr="0028165D">
              <w:t>з</w:t>
            </w:r>
            <w:r w:rsidRPr="0028165D">
              <w:t>вития способностей, одаренности и компетенций детей в образовательном процессе: материалы VI областной научно-практической конференции / Научный редактор и составитель В.М. Иванова – Псков: ПОИПКРО, 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E" w:rsidRDefault="00184FDE" w:rsidP="00162AE1">
            <w:r>
              <w:t>Псковский облас</w:t>
            </w:r>
            <w:r>
              <w:t>т</w:t>
            </w:r>
            <w:r>
              <w:t>ной институт  повышения  квалиф</w:t>
            </w:r>
            <w:r>
              <w:t>и</w:t>
            </w:r>
            <w:r>
              <w:t>кации работников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E" w:rsidRDefault="00184FDE" w:rsidP="00162AE1">
            <w:r>
              <w:t>978-5-7522-0134-9</w:t>
            </w:r>
          </w:p>
        </w:tc>
      </w:tr>
    </w:tbl>
    <w:p w:rsidR="00D3069E" w:rsidRPr="00184FDE" w:rsidRDefault="00D3069E" w:rsidP="00184FDE">
      <w:bookmarkStart w:id="0" w:name="_GoBack"/>
      <w:bookmarkEnd w:id="0"/>
    </w:p>
    <w:sectPr w:rsidR="00D3069E" w:rsidRPr="001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4A"/>
    <w:rsid w:val="00184FDE"/>
    <w:rsid w:val="001B22E3"/>
    <w:rsid w:val="001F0B38"/>
    <w:rsid w:val="00274DDE"/>
    <w:rsid w:val="00C6429F"/>
    <w:rsid w:val="00D3069E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84F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84F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1848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2013-02-07T06:50:00Z</dcterms:created>
  <dcterms:modified xsi:type="dcterms:W3CDTF">2013-02-07T10:21:00Z</dcterms:modified>
</cp:coreProperties>
</file>